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BF4" w:rsidRDefault="00016BF4" w:rsidP="00016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Times New Roman" w:eastAsia="Times New Roman" w:hAnsi="Times New Roman" w:cs="Times New Roman"/>
        </w:rPr>
      </w:pPr>
      <w:r w:rsidRPr="00016BF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Definition af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Pr="00016BF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kompetencer:</w:t>
      </w:r>
    </w:p>
    <w:p w:rsidR="00016BF4" w:rsidRPr="00016BF4" w:rsidRDefault="00016BF4" w:rsidP="00016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Times New Roman" w:eastAsia="Times New Roman" w:hAnsi="Times New Roman" w:cs="Times New Roman"/>
        </w:rPr>
      </w:pPr>
      <w:r w:rsidRPr="00016BF4">
        <w:rPr>
          <w:rFonts w:ascii="Calibri" w:eastAsia="Times New Roman" w:hAnsi="Calibri" w:cs="Calibri"/>
          <w:color w:val="000000"/>
          <w:sz w:val="22"/>
          <w:szCs w:val="22"/>
        </w:rPr>
        <w:t xml:space="preserve">Hvor kvalifikationer typisk betegner viden og færdigheder erhvervet via formel uddannelse, er kompetence snarere en beskrivelse af evnen til at </w:t>
      </w:r>
      <w:r w:rsidRPr="00016BF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handle</w:t>
      </w:r>
      <w:r w:rsidRPr="00016BF4">
        <w:rPr>
          <w:rFonts w:ascii="Calibri" w:eastAsia="Times New Roman" w:hAnsi="Calibri" w:cs="Calibri"/>
          <w:color w:val="000000"/>
          <w:sz w:val="22"/>
          <w:szCs w:val="22"/>
        </w:rPr>
        <w:t xml:space="preserve"> kompetent </w:t>
      </w:r>
      <w:r w:rsidRPr="00016BF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i bestemte situationer</w:t>
      </w:r>
      <w:r w:rsidRPr="00016BF4">
        <w:rPr>
          <w:rFonts w:ascii="Calibri" w:eastAsia="Times New Roman" w:hAnsi="Calibri" w:cs="Calibri"/>
          <w:color w:val="000000"/>
          <w:sz w:val="22"/>
          <w:szCs w:val="22"/>
        </w:rPr>
        <w:t xml:space="preserve">. Du kan være kvalificeret til et </w:t>
      </w:r>
      <w:r w:rsidRPr="00016BF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job/en opgave</w:t>
      </w:r>
      <w:r w:rsidRPr="00016BF4">
        <w:rPr>
          <w:rFonts w:ascii="Calibri" w:eastAsia="Times New Roman" w:hAnsi="Calibri" w:cs="Calibri"/>
          <w:color w:val="000000"/>
          <w:sz w:val="22"/>
          <w:szCs w:val="22"/>
        </w:rPr>
        <w:t xml:space="preserve"> via en bestemt uddannelse, men i praksis kan det vise sig, at det ikke er ensbetydende med, at du også er kompetent til at udføre </w:t>
      </w:r>
      <w:r w:rsidRPr="00016BF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jobbet/opgaven</w:t>
      </w:r>
      <w:r w:rsidRPr="00016BF4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:rsidR="00016BF4" w:rsidRPr="00016BF4" w:rsidRDefault="00016BF4" w:rsidP="00016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Times New Roman" w:eastAsia="Times New Roman" w:hAnsi="Times New Roman" w:cs="Times New Roman"/>
        </w:rPr>
      </w:pPr>
      <w:r w:rsidRPr="00016BF4">
        <w:rPr>
          <w:rFonts w:ascii="Calibri" w:eastAsia="Times New Roman" w:hAnsi="Calibri" w:cs="Calibri"/>
          <w:color w:val="000000"/>
          <w:sz w:val="22"/>
          <w:szCs w:val="22"/>
        </w:rPr>
        <w:t>Kilde: leksikon.org</w:t>
      </w:r>
    </w:p>
    <w:p w:rsidR="00016BF4" w:rsidRPr="00016BF4" w:rsidRDefault="00016BF4" w:rsidP="00016BF4">
      <w:pPr>
        <w:spacing w:after="160"/>
        <w:rPr>
          <w:rFonts w:ascii="Times New Roman" w:eastAsia="Times New Roman" w:hAnsi="Times New Roman" w:cs="Times New Roman"/>
        </w:rPr>
      </w:pPr>
      <w:r w:rsidRPr="00016BF4">
        <w:rPr>
          <w:rFonts w:ascii="Calibri" w:eastAsia="Times New Roman" w:hAnsi="Calibri" w:cs="Calibri"/>
          <w:color w:val="000000"/>
          <w:sz w:val="22"/>
          <w:szCs w:val="22"/>
        </w:rPr>
        <w:t xml:space="preserve">Helt kort er kompetencer altså den enkeltes viden, færdigheder og erfaringer omsat til konkret handling – det er det, man </w:t>
      </w:r>
      <w:r w:rsidRPr="00016BF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gør</w:t>
      </w:r>
      <w:r w:rsidRPr="00016BF4">
        <w:rPr>
          <w:rFonts w:ascii="Calibri" w:eastAsia="Times New Roman" w:hAnsi="Calibri" w:cs="Calibri"/>
          <w:color w:val="000000"/>
          <w:sz w:val="22"/>
          <w:szCs w:val="22"/>
        </w:rPr>
        <w:t>. Når man taler om kompetencer, sondres der mellem personlige og faglige kompetencer:</w:t>
      </w:r>
    </w:p>
    <w:p w:rsidR="00016BF4" w:rsidRPr="00016BF4" w:rsidRDefault="00016BF4" w:rsidP="00016BF4">
      <w:pPr>
        <w:rPr>
          <w:rFonts w:ascii="Times New Roman" w:eastAsia="Times New Roman" w:hAnsi="Times New Roman" w:cs="Times New Roman"/>
        </w:rPr>
      </w:pPr>
    </w:p>
    <w:p w:rsidR="00016BF4" w:rsidRPr="00016BF4" w:rsidRDefault="00016BF4" w:rsidP="00016BF4">
      <w:pPr>
        <w:numPr>
          <w:ilvl w:val="0"/>
          <w:numId w:val="17"/>
        </w:numPr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016BF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De personlige kompetencer</w:t>
      </w:r>
      <w:r w:rsidRPr="00016BF4">
        <w:rPr>
          <w:rFonts w:ascii="Calibri" w:eastAsia="Times New Roman" w:hAnsi="Calibri" w:cs="Calibri"/>
          <w:color w:val="000000"/>
          <w:sz w:val="22"/>
          <w:szCs w:val="22"/>
        </w:rPr>
        <w:t xml:space="preserve"> er bestemt af dine grundlæggende menneskelige egenskaber,</w:t>
      </w:r>
      <w:r w:rsidRPr="00016BF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016BF4">
        <w:rPr>
          <w:rFonts w:ascii="Calibri" w:eastAsia="Times New Roman" w:hAnsi="Calibri" w:cs="Calibri"/>
          <w:color w:val="000000"/>
          <w:sz w:val="22"/>
          <w:szCs w:val="22"/>
        </w:rPr>
        <w:t>dine holdninger, din selvindsigt og dine erfaringer</w:t>
      </w:r>
      <w:r w:rsidRPr="00016BF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, </w:t>
      </w:r>
      <w:r w:rsidRPr="00016BF4">
        <w:rPr>
          <w:rFonts w:ascii="Calibri" w:eastAsia="Times New Roman" w:hAnsi="Calibri" w:cs="Calibri"/>
          <w:color w:val="000000"/>
          <w:sz w:val="22"/>
          <w:szCs w:val="22"/>
        </w:rPr>
        <w:t>og</w:t>
      </w:r>
      <w:r w:rsidRPr="00016BF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Pr="00016BF4">
        <w:rPr>
          <w:rFonts w:ascii="Calibri" w:eastAsia="Times New Roman" w:hAnsi="Calibri" w:cs="Calibri"/>
          <w:color w:val="000000"/>
          <w:sz w:val="22"/>
          <w:szCs w:val="22"/>
        </w:rPr>
        <w:t xml:space="preserve">de har indflydelse på, hvordan du tackler og udfører arbejdsopgaver i forskellige sammenhænge - og også hvordan du samarbejder med andre. </w:t>
      </w:r>
    </w:p>
    <w:p w:rsidR="00016BF4" w:rsidRPr="00016BF4" w:rsidRDefault="00016BF4" w:rsidP="00016BF4">
      <w:pPr>
        <w:numPr>
          <w:ilvl w:val="0"/>
          <w:numId w:val="17"/>
        </w:numPr>
        <w:spacing w:after="160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016BF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Faglige kompetencer </w:t>
      </w:r>
      <w:r w:rsidRPr="00016BF4">
        <w:rPr>
          <w:rFonts w:ascii="Calibri" w:eastAsia="Times New Roman" w:hAnsi="Calibri" w:cs="Calibri"/>
          <w:color w:val="000000"/>
          <w:sz w:val="22"/>
          <w:szCs w:val="22"/>
        </w:rPr>
        <w:t xml:space="preserve">har du fået gennem din uddannelse, og eksempelvis dit studiejob, frivilligt arbejde (jobs du havde efter gymnasiet), og det kan også være fra frihedsaktiviteter. </w:t>
      </w:r>
    </w:p>
    <w:p w:rsidR="00016BF4" w:rsidRPr="00016BF4" w:rsidRDefault="00016BF4" w:rsidP="00016BF4">
      <w:pPr>
        <w:spacing w:after="160"/>
        <w:rPr>
          <w:rFonts w:ascii="Times New Roman" w:eastAsia="Times New Roman" w:hAnsi="Times New Roman" w:cs="Times New Roman"/>
        </w:rPr>
      </w:pPr>
      <w:r w:rsidRPr="00016BF4">
        <w:rPr>
          <w:rFonts w:ascii="Calibri" w:eastAsia="Times New Roman" w:hAnsi="Calibri" w:cs="Calibri"/>
          <w:color w:val="000000"/>
          <w:sz w:val="22"/>
          <w:szCs w:val="22"/>
        </w:rPr>
        <w:t>Se nedenstående eksempler på personlige og faglige kompetencer.</w:t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4394"/>
      </w:tblGrid>
      <w:tr w:rsidR="00016BF4" w:rsidRPr="00016BF4" w:rsidTr="00016BF4"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4" w:rsidRPr="00016BF4" w:rsidRDefault="00016BF4" w:rsidP="00016B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6B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Eksempler på kompetencer</w:t>
            </w:r>
          </w:p>
        </w:tc>
      </w:tr>
      <w:tr w:rsidR="00016BF4" w:rsidRPr="00016BF4" w:rsidTr="00016BF4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4" w:rsidRPr="00016BF4" w:rsidRDefault="00016BF4" w:rsidP="00016B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6B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Personlige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4" w:rsidRPr="00016BF4" w:rsidRDefault="00016BF4" w:rsidP="00016B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6B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Faglige</w:t>
            </w:r>
          </w:p>
        </w:tc>
      </w:tr>
      <w:tr w:rsidR="00016BF4" w:rsidRPr="00016BF4" w:rsidTr="00016BF4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4" w:rsidRDefault="00016BF4" w:rsidP="00016B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Ambitiøs</w:t>
            </w:r>
          </w:p>
          <w:p w:rsidR="00016BF4" w:rsidRPr="00016BF4" w:rsidRDefault="00016BF4" w:rsidP="00016BF4">
            <w:pPr>
              <w:ind w:firstLine="589"/>
              <w:rPr>
                <w:rFonts w:ascii="Times New Roman" w:eastAsia="Times New Roman" w:hAnsi="Times New Roman" w:cs="Times New Roman"/>
              </w:rPr>
            </w:pPr>
            <w:r w:rsidRPr="00016BF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Målrettet</w:t>
            </w:r>
          </w:p>
          <w:p w:rsidR="00016BF4" w:rsidRPr="00016BF4" w:rsidRDefault="00016BF4" w:rsidP="00016BF4">
            <w:pPr>
              <w:ind w:firstLine="589"/>
              <w:rPr>
                <w:rFonts w:ascii="Times New Roman" w:eastAsia="Times New Roman" w:hAnsi="Times New Roman" w:cs="Times New Roman"/>
              </w:rPr>
            </w:pPr>
            <w:r w:rsidRPr="00016BF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Analytisk</w:t>
            </w:r>
          </w:p>
          <w:p w:rsidR="00016BF4" w:rsidRPr="00016BF4" w:rsidRDefault="00016BF4" w:rsidP="00016BF4">
            <w:pPr>
              <w:ind w:firstLine="589"/>
              <w:rPr>
                <w:rFonts w:ascii="Times New Roman" w:eastAsia="Times New Roman" w:hAnsi="Times New Roman" w:cs="Times New Roman"/>
              </w:rPr>
            </w:pPr>
            <w:r w:rsidRPr="00016BF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Nysgerrig</w:t>
            </w:r>
          </w:p>
          <w:p w:rsidR="00016BF4" w:rsidRPr="00016BF4" w:rsidRDefault="00016BF4" w:rsidP="00016BF4">
            <w:pPr>
              <w:ind w:firstLine="589"/>
              <w:rPr>
                <w:rFonts w:ascii="Times New Roman" w:eastAsia="Times New Roman" w:hAnsi="Times New Roman" w:cs="Times New Roman"/>
              </w:rPr>
            </w:pPr>
            <w:r w:rsidRPr="00016BF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Effektiv</w:t>
            </w:r>
          </w:p>
          <w:p w:rsidR="00016BF4" w:rsidRPr="00016BF4" w:rsidRDefault="00016BF4" w:rsidP="00016BF4">
            <w:pPr>
              <w:ind w:firstLine="589"/>
              <w:rPr>
                <w:rFonts w:ascii="Times New Roman" w:eastAsia="Times New Roman" w:hAnsi="Times New Roman" w:cs="Times New Roman"/>
              </w:rPr>
            </w:pPr>
            <w:r w:rsidRPr="00016BF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Udadvendt</w:t>
            </w:r>
          </w:p>
          <w:p w:rsidR="00016BF4" w:rsidRPr="00016BF4" w:rsidRDefault="00016BF4" w:rsidP="00016BF4">
            <w:pPr>
              <w:ind w:firstLine="589"/>
              <w:rPr>
                <w:rFonts w:ascii="Times New Roman" w:eastAsia="Times New Roman" w:hAnsi="Times New Roman" w:cs="Times New Roman"/>
              </w:rPr>
            </w:pPr>
            <w:r w:rsidRPr="00016BF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Tillidsvækkende</w:t>
            </w:r>
          </w:p>
          <w:p w:rsidR="00016BF4" w:rsidRPr="00016BF4" w:rsidRDefault="00016BF4" w:rsidP="00016BF4">
            <w:pPr>
              <w:ind w:firstLine="589"/>
              <w:rPr>
                <w:rFonts w:ascii="Times New Roman" w:eastAsia="Times New Roman" w:hAnsi="Times New Roman" w:cs="Times New Roman"/>
              </w:rPr>
            </w:pPr>
            <w:r w:rsidRPr="00016BF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Engageret</w:t>
            </w:r>
          </w:p>
          <w:p w:rsidR="00016BF4" w:rsidRPr="00016BF4" w:rsidRDefault="00016BF4" w:rsidP="00016BF4">
            <w:pPr>
              <w:ind w:firstLine="589"/>
              <w:rPr>
                <w:rFonts w:ascii="Times New Roman" w:eastAsia="Times New Roman" w:hAnsi="Times New Roman" w:cs="Times New Roman"/>
              </w:rPr>
            </w:pPr>
            <w:r w:rsidRPr="00016BF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Energisk</w:t>
            </w:r>
          </w:p>
          <w:p w:rsidR="00016BF4" w:rsidRPr="00016BF4" w:rsidRDefault="00016BF4" w:rsidP="00016BF4">
            <w:pPr>
              <w:ind w:firstLine="589"/>
              <w:rPr>
                <w:rFonts w:ascii="Times New Roman" w:eastAsia="Times New Roman" w:hAnsi="Times New Roman" w:cs="Times New Roman"/>
              </w:rPr>
            </w:pPr>
            <w:r w:rsidRPr="00016BF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Grundig</w:t>
            </w:r>
          </w:p>
          <w:p w:rsidR="00016BF4" w:rsidRPr="00016BF4" w:rsidRDefault="00016BF4" w:rsidP="00016BF4">
            <w:pPr>
              <w:ind w:firstLine="589"/>
              <w:rPr>
                <w:rFonts w:ascii="Times New Roman" w:eastAsia="Times New Roman" w:hAnsi="Times New Roman" w:cs="Times New Roman"/>
              </w:rPr>
            </w:pPr>
            <w:r w:rsidRPr="00016BF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Omstillingsparat</w:t>
            </w:r>
          </w:p>
          <w:p w:rsidR="00016BF4" w:rsidRPr="00016BF4" w:rsidRDefault="00016BF4" w:rsidP="00016BF4">
            <w:pPr>
              <w:ind w:firstLine="589"/>
              <w:rPr>
                <w:rFonts w:ascii="Times New Roman" w:eastAsia="Times New Roman" w:hAnsi="Times New Roman" w:cs="Times New Roman"/>
              </w:rPr>
            </w:pPr>
            <w:r w:rsidRPr="00016BF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Struktureret</w:t>
            </w:r>
          </w:p>
          <w:p w:rsidR="00016BF4" w:rsidRPr="00016BF4" w:rsidRDefault="00016BF4" w:rsidP="00016BF4">
            <w:pPr>
              <w:ind w:firstLine="589"/>
              <w:rPr>
                <w:rFonts w:ascii="Times New Roman" w:eastAsia="Times New Roman" w:hAnsi="Times New Roman" w:cs="Times New Roman"/>
              </w:rPr>
            </w:pPr>
            <w:r w:rsidRPr="00016BF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Selvstændig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BF4" w:rsidRDefault="00016BF4" w:rsidP="00016BF4">
            <w:pPr>
              <w:ind w:firstLine="61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Formidle – mundtligt og skriftligt</w:t>
            </w:r>
            <w:bookmarkStart w:id="0" w:name="_GoBack"/>
            <w:bookmarkEnd w:id="0"/>
          </w:p>
          <w:p w:rsidR="00016BF4" w:rsidRPr="00016BF4" w:rsidRDefault="00016BF4" w:rsidP="00016BF4">
            <w:pPr>
              <w:ind w:firstLine="610"/>
              <w:rPr>
                <w:rFonts w:ascii="Times New Roman" w:eastAsia="Times New Roman" w:hAnsi="Times New Roman" w:cs="Times New Roman"/>
              </w:rPr>
            </w:pPr>
            <w:r w:rsidRPr="00016BF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Projektledelse</w:t>
            </w:r>
          </w:p>
          <w:p w:rsidR="00016BF4" w:rsidRPr="00016BF4" w:rsidRDefault="00016BF4" w:rsidP="00016BF4">
            <w:pPr>
              <w:ind w:firstLine="610"/>
              <w:rPr>
                <w:rFonts w:ascii="Times New Roman" w:eastAsia="Times New Roman" w:hAnsi="Times New Roman" w:cs="Times New Roman"/>
              </w:rPr>
            </w:pPr>
            <w:r w:rsidRPr="00016BF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Forholde sig konstruktivt kritisk</w:t>
            </w:r>
          </w:p>
          <w:p w:rsidR="00016BF4" w:rsidRPr="00016BF4" w:rsidRDefault="00016BF4" w:rsidP="00016BF4">
            <w:pPr>
              <w:ind w:firstLine="610"/>
              <w:rPr>
                <w:rFonts w:ascii="Times New Roman" w:eastAsia="Times New Roman" w:hAnsi="Times New Roman" w:cs="Times New Roman"/>
              </w:rPr>
            </w:pPr>
            <w:r w:rsidRPr="00016BF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Evaluere</w:t>
            </w:r>
          </w:p>
          <w:p w:rsidR="00016BF4" w:rsidRPr="00016BF4" w:rsidRDefault="00016BF4" w:rsidP="00016BF4">
            <w:pPr>
              <w:ind w:firstLine="610"/>
              <w:rPr>
                <w:rFonts w:ascii="Times New Roman" w:eastAsia="Times New Roman" w:hAnsi="Times New Roman" w:cs="Times New Roman"/>
              </w:rPr>
            </w:pPr>
            <w:r w:rsidRPr="00016BF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Argumentere</w:t>
            </w:r>
          </w:p>
          <w:p w:rsidR="00016BF4" w:rsidRPr="00016BF4" w:rsidRDefault="00016BF4" w:rsidP="00016BF4">
            <w:pPr>
              <w:ind w:firstLine="610"/>
              <w:rPr>
                <w:rFonts w:ascii="Times New Roman" w:eastAsia="Times New Roman" w:hAnsi="Times New Roman" w:cs="Times New Roman"/>
              </w:rPr>
            </w:pPr>
            <w:r w:rsidRPr="00016BF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Problemløse</w:t>
            </w:r>
          </w:p>
          <w:p w:rsidR="00016BF4" w:rsidRPr="00016BF4" w:rsidRDefault="00016BF4" w:rsidP="00016BF4">
            <w:pPr>
              <w:ind w:firstLine="610"/>
              <w:rPr>
                <w:rFonts w:ascii="Times New Roman" w:eastAsia="Times New Roman" w:hAnsi="Times New Roman" w:cs="Times New Roman"/>
              </w:rPr>
            </w:pPr>
            <w:r w:rsidRPr="00016BF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Overholde deadlines</w:t>
            </w:r>
          </w:p>
          <w:p w:rsidR="00016BF4" w:rsidRPr="00016BF4" w:rsidRDefault="00016BF4" w:rsidP="00016BF4">
            <w:pPr>
              <w:ind w:firstLine="610"/>
              <w:rPr>
                <w:rFonts w:ascii="Times New Roman" w:eastAsia="Times New Roman" w:hAnsi="Times New Roman" w:cs="Times New Roman"/>
              </w:rPr>
            </w:pPr>
            <w:r w:rsidRPr="00016BF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Indsamle viden</w:t>
            </w:r>
          </w:p>
          <w:p w:rsidR="00016BF4" w:rsidRPr="00016BF4" w:rsidRDefault="00016BF4" w:rsidP="00016BF4">
            <w:pPr>
              <w:ind w:firstLine="610"/>
              <w:rPr>
                <w:rFonts w:ascii="Times New Roman" w:eastAsia="Times New Roman" w:hAnsi="Times New Roman" w:cs="Times New Roman"/>
              </w:rPr>
            </w:pPr>
            <w:r w:rsidRPr="00016BF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Systematisere</w:t>
            </w:r>
          </w:p>
          <w:p w:rsidR="00016BF4" w:rsidRPr="00016BF4" w:rsidRDefault="00016BF4" w:rsidP="00016BF4">
            <w:pPr>
              <w:ind w:firstLine="610"/>
              <w:rPr>
                <w:rFonts w:ascii="Times New Roman" w:eastAsia="Times New Roman" w:hAnsi="Times New Roman" w:cs="Times New Roman"/>
              </w:rPr>
            </w:pPr>
            <w:r w:rsidRPr="00016BF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Analysere</w:t>
            </w:r>
          </w:p>
          <w:p w:rsidR="00016BF4" w:rsidRPr="00016BF4" w:rsidRDefault="00016BF4" w:rsidP="00016BF4">
            <w:pPr>
              <w:ind w:firstLine="610"/>
              <w:rPr>
                <w:rFonts w:ascii="Times New Roman" w:eastAsia="Times New Roman" w:hAnsi="Times New Roman" w:cs="Times New Roman"/>
              </w:rPr>
            </w:pPr>
            <w:r w:rsidRPr="00016BF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Håndtere store processer</w:t>
            </w:r>
          </w:p>
          <w:p w:rsidR="00016BF4" w:rsidRPr="00016BF4" w:rsidRDefault="00016BF4" w:rsidP="00016BF4">
            <w:pPr>
              <w:ind w:firstLine="610"/>
              <w:rPr>
                <w:rFonts w:ascii="Times New Roman" w:eastAsia="Times New Roman" w:hAnsi="Times New Roman" w:cs="Times New Roman"/>
              </w:rPr>
            </w:pPr>
            <w:r w:rsidRPr="00016BF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Overskue komplekse sammenhænge</w:t>
            </w:r>
          </w:p>
          <w:p w:rsidR="00016BF4" w:rsidRPr="00016BF4" w:rsidRDefault="00016BF4" w:rsidP="00016BF4">
            <w:pPr>
              <w:ind w:firstLine="610"/>
              <w:rPr>
                <w:rFonts w:ascii="Times New Roman" w:eastAsia="Times New Roman" w:hAnsi="Times New Roman" w:cs="Times New Roman"/>
              </w:rPr>
            </w:pPr>
            <w:r w:rsidRPr="00016BF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Selvledelse</w:t>
            </w:r>
          </w:p>
        </w:tc>
      </w:tr>
    </w:tbl>
    <w:p w:rsidR="00016BF4" w:rsidRPr="00016BF4" w:rsidRDefault="00016BF4" w:rsidP="00016BF4">
      <w:pPr>
        <w:rPr>
          <w:rFonts w:ascii="Times New Roman" w:eastAsia="Times New Roman" w:hAnsi="Times New Roman" w:cs="Times New Roman"/>
        </w:rPr>
      </w:pPr>
    </w:p>
    <w:p w:rsidR="004F37EA" w:rsidRPr="004F37EA" w:rsidRDefault="004F37EA" w:rsidP="00016BF4"/>
    <w:sectPr w:rsidR="004F37EA" w:rsidRPr="004F37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701" w:bottom="1708" w:left="1701" w:header="708" w:footer="11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BBD" w:rsidRDefault="00F50BBD">
      <w:r>
        <w:separator/>
      </w:r>
    </w:p>
  </w:endnote>
  <w:endnote w:type="continuationSeparator" w:id="0">
    <w:p w:rsidR="00F50BBD" w:rsidRDefault="00F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U Passata">
    <w:panose1 w:val="020B0604020202020204"/>
    <w:charset w:val="4D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A56" w:rsidRDefault="00DC55AD">
    <w:pPr>
      <w:pBdr>
        <w:top w:val="nil"/>
        <w:left w:val="nil"/>
        <w:bottom w:val="nil"/>
        <w:right w:val="nil"/>
        <w:between w:val="nil"/>
      </w:pBdr>
      <w:tabs>
        <w:tab w:val="left" w:pos="1122"/>
      </w:tabs>
      <w:rPr>
        <w:color w:val="000000"/>
      </w:rPr>
    </w:pP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gjdgxs" w:colFirst="0" w:colLast="0"/>
  <w:bookmarkEnd w:id="1"/>
  <w:p w:rsidR="00172A56" w:rsidRDefault="00DC55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-342899</wp:posOffset>
              </wp:positionH>
              <wp:positionV relativeFrom="paragraph">
                <wp:posOffset>-38099</wp:posOffset>
              </wp:positionV>
              <wp:extent cx="6061488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5256" y="3780000"/>
                        <a:ext cx="6061488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22CAB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7pt;margin-top:-3pt;width:477.3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-343534</wp:posOffset>
          </wp:positionH>
          <wp:positionV relativeFrom="paragraph">
            <wp:posOffset>95250</wp:posOffset>
          </wp:positionV>
          <wp:extent cx="2743835" cy="501555"/>
          <wp:effectExtent l="0" t="0" r="0" b="0"/>
          <wp:wrapNone/>
          <wp:docPr id="3" name="image3.png" descr="Logo%20CUDi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%20CUDi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835" cy="501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3429634</wp:posOffset>
          </wp:positionH>
          <wp:positionV relativeFrom="paragraph">
            <wp:posOffset>27305</wp:posOffset>
          </wp:positionV>
          <wp:extent cx="2283820" cy="489304"/>
          <wp:effectExtent l="0" t="0" r="0" b="0"/>
          <wp:wrapNone/>
          <wp:docPr id="2" name="image2.png" descr="../../Downloads/logo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../../Downloads/logoED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3820" cy="4893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A56" w:rsidRDefault="00172A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BBD" w:rsidRDefault="00F50BBD">
      <w:r>
        <w:separator/>
      </w:r>
    </w:p>
  </w:footnote>
  <w:footnote w:type="continuationSeparator" w:id="0">
    <w:p w:rsidR="00F50BBD" w:rsidRDefault="00F50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A56" w:rsidRDefault="00172A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A56" w:rsidRDefault="0063164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-825500</wp:posOffset>
          </wp:positionH>
          <wp:positionV relativeFrom="paragraph">
            <wp:posOffset>-4194</wp:posOffset>
          </wp:positionV>
          <wp:extent cx="916598" cy="1341933"/>
          <wp:effectExtent l="0" t="0" r="0" b="4445"/>
          <wp:wrapNone/>
          <wp:docPr id="4" name="image4.png" descr="../Desktop/EDU-blå-mør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../Desktop/EDU-blå-mørk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598" cy="1341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"/>
      <w:tblW w:w="8498" w:type="dxa"/>
      <w:tblInd w:w="11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7375"/>
      <w:gridCol w:w="1123"/>
    </w:tblGrid>
    <w:tr w:rsidR="00172A56">
      <w:trPr>
        <w:trHeight w:val="280"/>
      </w:trPr>
      <w:tc>
        <w:tcPr>
          <w:tcW w:w="7375" w:type="dxa"/>
          <w:tcBorders>
            <w:right w:val="single" w:sz="6" w:space="0" w:color="000000"/>
          </w:tcBorders>
        </w:tcPr>
        <w:p w:rsidR="003C173D" w:rsidRPr="00034F4E" w:rsidRDefault="005E6FA2" w:rsidP="005E6FA2">
          <w:pPr>
            <w:jc w:val="center"/>
            <w:rPr>
              <w:rFonts w:ascii="AU Passata" w:hAnsi="AU Passata"/>
              <w:b/>
              <w:sz w:val="20"/>
              <w:szCs w:val="20"/>
            </w:rPr>
          </w:pPr>
          <w:r>
            <w:rPr>
              <w:rFonts w:ascii="AU Passata" w:eastAsia="AU Passata" w:hAnsi="AU Passata" w:cs="AU Passata"/>
              <w:b/>
              <w:sz w:val="28"/>
              <w:szCs w:val="28"/>
            </w:rPr>
            <w:t xml:space="preserve">                                             </w:t>
          </w:r>
          <w:r w:rsidR="00765484">
            <w:rPr>
              <w:rFonts w:ascii="AU Passata" w:eastAsia="AU Passata" w:hAnsi="AU Passata" w:cs="AU Passata"/>
              <w:b/>
              <w:sz w:val="28"/>
              <w:szCs w:val="28"/>
            </w:rPr>
            <w:t xml:space="preserve">   </w:t>
          </w:r>
          <w:r w:rsidR="00B50CBC">
            <w:rPr>
              <w:rFonts w:ascii="AU Passata" w:eastAsia="AU Passata" w:hAnsi="AU Passata" w:cs="AU Passata"/>
              <w:b/>
              <w:sz w:val="28"/>
              <w:szCs w:val="28"/>
            </w:rPr>
            <w:t xml:space="preserve">  </w:t>
          </w:r>
          <w:r w:rsidR="00A01153">
            <w:rPr>
              <w:rFonts w:ascii="AU Passata" w:eastAsia="AU Passata" w:hAnsi="AU Passata" w:cs="AU Passata"/>
              <w:b/>
              <w:sz w:val="28"/>
              <w:szCs w:val="28"/>
            </w:rPr>
            <w:t xml:space="preserve">                    </w:t>
          </w:r>
          <w:r w:rsidR="00765484">
            <w:rPr>
              <w:rFonts w:ascii="AU Passata" w:hAnsi="AU Passata" w:cs="Calibri"/>
              <w:b/>
              <w:color w:val="000000"/>
              <w:sz w:val="20"/>
              <w:szCs w:val="20"/>
              <w:shd w:val="clear" w:color="auto" w:fill="FFFFFF"/>
            </w:rPr>
            <w:t>Den gode praktikfortælling</w:t>
          </w:r>
        </w:p>
        <w:p w:rsidR="00172A56" w:rsidRDefault="003C173D" w:rsidP="003C17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U Passata" w:eastAsia="AU Passata" w:hAnsi="AU Passata" w:cs="AU Passata"/>
              <w:b/>
              <w:color w:val="000000"/>
              <w:sz w:val="28"/>
              <w:szCs w:val="28"/>
            </w:rPr>
          </w:pPr>
          <w:r w:rsidRPr="00631640">
            <w:rPr>
              <w:rFonts w:ascii="AU Passata" w:eastAsia="AU Passata" w:hAnsi="AU Passata" w:cs="AU Passata"/>
              <w:b/>
              <w:color w:val="000000"/>
              <w:sz w:val="20"/>
              <w:szCs w:val="20"/>
            </w:rPr>
            <w:t xml:space="preserve">Handout </w:t>
          </w:r>
          <w:r w:rsidR="00016BF4">
            <w:rPr>
              <w:rFonts w:ascii="AU Passata" w:eastAsia="AU Passata" w:hAnsi="AU Passata" w:cs="AU Passata"/>
              <w:b/>
              <w:color w:val="000000"/>
              <w:sz w:val="20"/>
              <w:szCs w:val="20"/>
            </w:rPr>
            <w:t>2</w:t>
          </w:r>
        </w:p>
      </w:tc>
      <w:tc>
        <w:tcPr>
          <w:tcW w:w="1123" w:type="dxa"/>
          <w:tcBorders>
            <w:left w:val="single" w:sz="6" w:space="0" w:color="000000"/>
          </w:tcBorders>
        </w:tcPr>
        <w:p w:rsidR="00172A56" w:rsidRDefault="00DC55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U Passata" w:eastAsia="AU Passata" w:hAnsi="AU Passata" w:cs="AU Passata"/>
              <w:b/>
              <w:color w:val="000000"/>
              <w:sz w:val="28"/>
              <w:szCs w:val="28"/>
            </w:rPr>
          </w:pPr>
          <w:r>
            <w:rPr>
              <w:rFonts w:ascii="AU Passata" w:eastAsia="AU Passata" w:hAnsi="AU Passata" w:cs="AU Passata"/>
              <w:b/>
              <w:color w:val="000000"/>
              <w:sz w:val="28"/>
              <w:szCs w:val="28"/>
            </w:rPr>
            <w:fldChar w:fldCharType="begin"/>
          </w:r>
          <w:r>
            <w:rPr>
              <w:rFonts w:ascii="AU Passata" w:eastAsia="AU Passata" w:hAnsi="AU Passata" w:cs="AU Passata"/>
              <w:b/>
              <w:color w:val="000000"/>
              <w:sz w:val="28"/>
              <w:szCs w:val="28"/>
            </w:rPr>
            <w:instrText>PAGE</w:instrText>
          </w:r>
          <w:r>
            <w:rPr>
              <w:rFonts w:ascii="AU Passata" w:eastAsia="AU Passata" w:hAnsi="AU Passata" w:cs="AU Passata"/>
              <w:b/>
              <w:color w:val="000000"/>
              <w:sz w:val="28"/>
              <w:szCs w:val="28"/>
            </w:rPr>
            <w:fldChar w:fldCharType="separate"/>
          </w:r>
          <w:r w:rsidR="00066081">
            <w:rPr>
              <w:rFonts w:ascii="AU Passata" w:eastAsia="AU Passata" w:hAnsi="AU Passata" w:cs="AU Passata"/>
              <w:b/>
              <w:noProof/>
              <w:color w:val="000000"/>
              <w:sz w:val="28"/>
              <w:szCs w:val="28"/>
            </w:rPr>
            <w:t>1</w:t>
          </w:r>
          <w:r>
            <w:rPr>
              <w:rFonts w:ascii="AU Passata" w:eastAsia="AU Passata" w:hAnsi="AU Passata" w:cs="AU Passata"/>
              <w:b/>
              <w:color w:val="000000"/>
              <w:sz w:val="28"/>
              <w:szCs w:val="28"/>
            </w:rPr>
            <w:fldChar w:fldCharType="end"/>
          </w:r>
        </w:p>
      </w:tc>
    </w:tr>
  </w:tbl>
  <w:p w:rsidR="00172A56" w:rsidRDefault="00172A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  <w:p w:rsidR="00172A56" w:rsidRDefault="00F50B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  <w:r>
      <w:rPr>
        <w:noProof/>
      </w:rPr>
      <w:pict>
        <v:rect id="_x0000_i1025" alt="" style="width:424.9pt;height:.05pt;mso-width-percent:0;mso-height-percent:0;mso-width-percent:0;mso-height-percent:0" o:hralign="center" o:hrstd="t" o:hr="t" fillcolor="#a0a0a0" stroked="f"/>
      </w:pict>
    </w:r>
  </w:p>
  <w:p w:rsidR="00172A56" w:rsidRDefault="00172A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A56" w:rsidRDefault="00172A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7D7A"/>
    <w:multiLevelType w:val="hybridMultilevel"/>
    <w:tmpl w:val="03F4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35BD"/>
    <w:multiLevelType w:val="multilevel"/>
    <w:tmpl w:val="C85C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378C0"/>
    <w:multiLevelType w:val="multilevel"/>
    <w:tmpl w:val="4E32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12869"/>
    <w:multiLevelType w:val="multilevel"/>
    <w:tmpl w:val="F9EA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117B"/>
    <w:multiLevelType w:val="multilevel"/>
    <w:tmpl w:val="BA68B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DC0F3F"/>
    <w:multiLevelType w:val="multilevel"/>
    <w:tmpl w:val="3D80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7631D"/>
    <w:multiLevelType w:val="multilevel"/>
    <w:tmpl w:val="41C8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5A3A18"/>
    <w:multiLevelType w:val="multilevel"/>
    <w:tmpl w:val="B660F9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AC7B82"/>
    <w:multiLevelType w:val="hybridMultilevel"/>
    <w:tmpl w:val="074C36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E6D5A"/>
    <w:multiLevelType w:val="multilevel"/>
    <w:tmpl w:val="B85A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3"/>
  </w:num>
  <w:num w:numId="12">
    <w:abstractNumId w:val="0"/>
  </w:num>
  <w:num w:numId="13">
    <w:abstractNumId w:val="7"/>
  </w:num>
  <w:num w:numId="14">
    <w:abstractNumId w:val="1"/>
  </w:num>
  <w:num w:numId="15">
    <w:abstractNumId w:val="5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56"/>
    <w:rsid w:val="00016BF4"/>
    <w:rsid w:val="00034F4E"/>
    <w:rsid w:val="00066081"/>
    <w:rsid w:val="00164B5D"/>
    <w:rsid w:val="00172A56"/>
    <w:rsid w:val="00210D52"/>
    <w:rsid w:val="003C173D"/>
    <w:rsid w:val="004F37EA"/>
    <w:rsid w:val="005A6318"/>
    <w:rsid w:val="005E0206"/>
    <w:rsid w:val="005E6FA2"/>
    <w:rsid w:val="00612906"/>
    <w:rsid w:val="00631640"/>
    <w:rsid w:val="00765484"/>
    <w:rsid w:val="00805B47"/>
    <w:rsid w:val="00A01153"/>
    <w:rsid w:val="00A92B12"/>
    <w:rsid w:val="00B50CBC"/>
    <w:rsid w:val="00CE58F6"/>
    <w:rsid w:val="00DC55AD"/>
    <w:rsid w:val="00F5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23D89A"/>
  <w15:docId w15:val="{C3BE0CD4-D103-3A43-8514-9C90D958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AU Passata" w:eastAsia="AU Passata" w:hAnsi="AU Passata" w:cs="AU Passata"/>
      <w:b/>
      <w:color w:val="4F81BD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line="276" w:lineRule="auto"/>
      <w:outlineLvl w:val="2"/>
    </w:pPr>
    <w:rPr>
      <w:b/>
      <w:color w:val="4F81BD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660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660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B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4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4F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72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22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45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84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2018-12-13T13:17:00Z</cp:lastPrinted>
  <dcterms:created xsi:type="dcterms:W3CDTF">2018-12-13T13:20:00Z</dcterms:created>
  <dcterms:modified xsi:type="dcterms:W3CDTF">2018-12-13T13:20:00Z</dcterms:modified>
</cp:coreProperties>
</file>