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6" w:rsidRDefault="008B2426">
      <w:pPr>
        <w:pStyle w:val="Title"/>
        <w:rPr>
          <w:snapToGrid w:val="0"/>
        </w:rPr>
      </w:pPr>
      <w:bookmarkStart w:id="0" w:name="_GoBack"/>
      <w:bookmarkEnd w:id="0"/>
      <w:r>
        <w:t>Guidelines for</w:t>
      </w:r>
      <w:r w:rsidR="0092053E">
        <w:t xml:space="preserve"> </w:t>
      </w:r>
      <w:r w:rsidR="00C812CD">
        <w:t xml:space="preserve">beginning </w:t>
      </w:r>
      <w:bookmarkStart w:id="1" w:name="Editing"/>
      <w:r w:rsidR="00C812CD">
        <w:t>your</w:t>
      </w:r>
      <w:bookmarkEnd w:id="1"/>
      <w:r w:rsidR="006F0E29">
        <w:t xml:space="preserve"> </w:t>
      </w:r>
      <w:r w:rsidR="0092053E">
        <w:t xml:space="preserve">MA </w:t>
      </w:r>
      <w:r w:rsidR="001A07AB">
        <w:t>thesis</w:t>
      </w:r>
    </w:p>
    <w:p w:rsidR="0016188A" w:rsidRDefault="0016188A">
      <w:pPr>
        <w:rPr>
          <w:snapToGrid w:val="0"/>
        </w:rPr>
      </w:pPr>
    </w:p>
    <w:p w:rsidR="0016188A" w:rsidRPr="008105EE" w:rsidRDefault="0016188A">
      <w:pPr>
        <w:rPr>
          <w:snapToGrid w:val="0"/>
        </w:rPr>
      </w:pPr>
      <w:r w:rsidRPr="008105EE">
        <w:rPr>
          <w:snapToGrid w:val="0"/>
        </w:rPr>
        <w:t xml:space="preserve">This document is meant to help you start your </w:t>
      </w:r>
      <w:r w:rsidR="008105EE" w:rsidRPr="008105EE">
        <w:rPr>
          <w:snapToGrid w:val="0"/>
        </w:rPr>
        <w:t xml:space="preserve">MA </w:t>
      </w:r>
      <w:r w:rsidR="001A07AB" w:rsidRPr="008105EE">
        <w:rPr>
          <w:snapToGrid w:val="0"/>
        </w:rPr>
        <w:t>thesis</w:t>
      </w:r>
      <w:r w:rsidRPr="008105EE">
        <w:rPr>
          <w:snapToGrid w:val="0"/>
        </w:rPr>
        <w:t xml:space="preserve"> </w:t>
      </w:r>
      <w:r w:rsidR="008105EE">
        <w:rPr>
          <w:snapToGrid w:val="0"/>
        </w:rPr>
        <w:t xml:space="preserve">project </w:t>
      </w:r>
      <w:r w:rsidRPr="008105EE">
        <w:rPr>
          <w:snapToGrid w:val="0"/>
        </w:rPr>
        <w:t>in the be</w:t>
      </w:r>
      <w:r w:rsidR="0031146B" w:rsidRPr="008105EE">
        <w:rPr>
          <w:snapToGrid w:val="0"/>
        </w:rPr>
        <w:t>st</w:t>
      </w:r>
      <w:r w:rsidRPr="008105EE">
        <w:rPr>
          <w:snapToGrid w:val="0"/>
        </w:rPr>
        <w:t xml:space="preserve"> way and to ensure you get the most out of our supervision meetings. </w:t>
      </w:r>
    </w:p>
    <w:p w:rsidR="008105EE" w:rsidRDefault="0031146B">
      <w:pPr>
        <w:rPr>
          <w:snapToGrid w:val="0"/>
        </w:rPr>
      </w:pPr>
      <w:r>
        <w:rPr>
          <w:snapToGrid w:val="0"/>
        </w:rPr>
        <w:t xml:space="preserve">Do not be overwhelmed by this list: it includes nothing you will not be doing anyway, and it will help you be as effective as possible. </w:t>
      </w:r>
    </w:p>
    <w:p w:rsidR="008105EE" w:rsidRPr="008105EE" w:rsidRDefault="008105EE" w:rsidP="008105EE">
      <w:pPr>
        <w:rPr>
          <w:snapToGrid w:val="0"/>
        </w:rPr>
      </w:pPr>
      <w:r w:rsidRPr="008105EE">
        <w:rPr>
          <w:snapToGrid w:val="0"/>
        </w:rPr>
        <w:t>Before coming to your first advisor session, please read this document and complete the tasks mentioned.</w:t>
      </w:r>
    </w:p>
    <w:p w:rsidR="008105EE" w:rsidRDefault="008B2426">
      <w:pPr>
        <w:rPr>
          <w:snapToGrid w:val="0"/>
        </w:rPr>
      </w:pPr>
      <w:r w:rsidRPr="008105EE">
        <w:rPr>
          <w:snapToGrid w:val="0"/>
        </w:rPr>
        <w:t xml:space="preserve">You are not expected to have lengthy answers </w:t>
      </w:r>
      <w:r w:rsidR="001A614F" w:rsidRPr="008105EE">
        <w:rPr>
          <w:snapToGrid w:val="0"/>
        </w:rPr>
        <w:t xml:space="preserve">for </w:t>
      </w:r>
      <w:r w:rsidR="008105EE" w:rsidRPr="008105EE">
        <w:rPr>
          <w:snapToGrid w:val="0"/>
        </w:rPr>
        <w:t>any of</w:t>
      </w:r>
      <w:r w:rsidRPr="008105EE">
        <w:rPr>
          <w:snapToGrid w:val="0"/>
        </w:rPr>
        <w:t xml:space="preserve"> the points below</w:t>
      </w:r>
      <w:r w:rsidR="008105EE">
        <w:rPr>
          <w:snapToGrid w:val="0"/>
        </w:rPr>
        <w:t xml:space="preserve">, but </w:t>
      </w:r>
      <w:r w:rsidR="008105EE" w:rsidRPr="008105EE">
        <w:rPr>
          <w:snapToGrid w:val="0"/>
        </w:rPr>
        <w:t>please be prepared to discuss them.</w:t>
      </w:r>
      <w:r w:rsidR="001A614F" w:rsidRPr="008105EE">
        <w:rPr>
          <w:snapToGrid w:val="0"/>
        </w:rPr>
        <w:t xml:space="preserve"> Some of them require well-thought ideas, but most of them are </w:t>
      </w:r>
      <w:r w:rsidR="008105EE">
        <w:rPr>
          <w:snapToGrid w:val="0"/>
        </w:rPr>
        <w:t xml:space="preserve">simply </w:t>
      </w:r>
      <w:r w:rsidR="001A614F" w:rsidRPr="008105EE">
        <w:rPr>
          <w:snapToGrid w:val="0"/>
        </w:rPr>
        <w:t>meant to get you</w:t>
      </w:r>
      <w:r w:rsidRPr="008105EE">
        <w:rPr>
          <w:snapToGrid w:val="0"/>
        </w:rPr>
        <w:t xml:space="preserve"> to start thinking about </w:t>
      </w:r>
      <w:r w:rsidR="001A614F" w:rsidRPr="008105EE">
        <w:rPr>
          <w:snapToGrid w:val="0"/>
        </w:rPr>
        <w:t xml:space="preserve">your project. </w:t>
      </w:r>
    </w:p>
    <w:p w:rsidR="008B2426" w:rsidRPr="008105EE" w:rsidRDefault="0031146B">
      <w:pPr>
        <w:rPr>
          <w:snapToGrid w:val="0"/>
        </w:rPr>
      </w:pPr>
      <w:r w:rsidRPr="008105EE">
        <w:rPr>
          <w:snapToGrid w:val="0"/>
        </w:rPr>
        <w:t>If you are unsure of what you are expected to do</w:t>
      </w:r>
      <w:r w:rsidR="008105EE">
        <w:rPr>
          <w:snapToGrid w:val="0"/>
        </w:rPr>
        <w:t>,</w:t>
      </w:r>
      <w:r w:rsidRPr="008105EE">
        <w:rPr>
          <w:snapToGrid w:val="0"/>
        </w:rPr>
        <w:t xml:space="preserve"> </w:t>
      </w:r>
      <w:r w:rsidR="008105EE">
        <w:rPr>
          <w:snapToGrid w:val="0"/>
        </w:rPr>
        <w:t xml:space="preserve">don’t hesitate </w:t>
      </w:r>
      <w:r w:rsidRPr="008105EE">
        <w:rPr>
          <w:snapToGrid w:val="0"/>
        </w:rPr>
        <w:t>to contact me.</w:t>
      </w:r>
    </w:p>
    <w:p w:rsidR="00E47D22" w:rsidRDefault="00E47D22" w:rsidP="00E47D22">
      <w:pPr>
        <w:pStyle w:val="Heading1"/>
        <w:rPr>
          <w:snapToGrid w:val="0"/>
        </w:rPr>
      </w:pPr>
      <w:r>
        <w:rPr>
          <w:snapToGrid w:val="0"/>
        </w:rPr>
        <w:t>Introductory matters</w:t>
      </w:r>
    </w:p>
    <w:p w:rsidR="001A07AB" w:rsidRPr="00770A95" w:rsidRDefault="001A07AB" w:rsidP="00797B97">
      <w:pPr>
        <w:pStyle w:val="Studentguidelines"/>
        <w:numPr>
          <w:ilvl w:val="0"/>
          <w:numId w:val="2"/>
        </w:numPr>
      </w:pPr>
      <w:r w:rsidRPr="00770A95">
        <w:t xml:space="preserve">Please note that </w:t>
      </w:r>
      <w:r w:rsidR="00770A95" w:rsidRPr="00770A95">
        <w:rPr>
          <w:u w:color="548DD4" w:themeColor="text2" w:themeTint="99"/>
        </w:rPr>
        <w:t>MA Thesis Contract</w:t>
      </w:r>
      <w:r w:rsidRPr="00770A95">
        <w:rPr>
          <w:u w:color="548DD4" w:themeColor="text2" w:themeTint="99"/>
        </w:rPr>
        <w:t>s</w:t>
      </w:r>
      <w:r w:rsidRPr="00770A95">
        <w:t xml:space="preserve"> (</w:t>
      </w:r>
      <w:proofErr w:type="spellStart"/>
      <w:r w:rsidRPr="00770A95">
        <w:rPr>
          <w:i/>
        </w:rPr>
        <w:t>Specialeaftaler</w:t>
      </w:r>
      <w:proofErr w:type="spellEnd"/>
      <w:r w:rsidRPr="00770A95">
        <w:t>) can only be entered into during the periods</w:t>
      </w:r>
    </w:p>
    <w:p w:rsidR="001A07AB" w:rsidRDefault="001A07AB" w:rsidP="00797B97">
      <w:pPr>
        <w:pStyle w:val="Studentguidelines"/>
        <w:numPr>
          <w:ilvl w:val="1"/>
          <w:numId w:val="2"/>
        </w:numPr>
      </w:pPr>
      <w:r w:rsidRPr="001E4CB7">
        <w:t>December 1</w:t>
      </w:r>
      <w:r>
        <w:t xml:space="preserve">—March 1 or </w:t>
      </w:r>
    </w:p>
    <w:p w:rsidR="001A07AB" w:rsidRDefault="001A07AB" w:rsidP="00797B97">
      <w:pPr>
        <w:pStyle w:val="Studentguidelines"/>
        <w:numPr>
          <w:ilvl w:val="1"/>
          <w:numId w:val="2"/>
        </w:numPr>
      </w:pPr>
      <w:r>
        <w:t xml:space="preserve">June </w:t>
      </w:r>
      <w:r w:rsidRPr="001E4CB7">
        <w:t>1</w:t>
      </w:r>
      <w:r>
        <w:t>—October</w:t>
      </w:r>
      <w:r w:rsidRPr="001E4CB7">
        <w:t xml:space="preserve"> 1</w:t>
      </w:r>
    </w:p>
    <w:p w:rsidR="001A07AB" w:rsidRPr="001A07AB" w:rsidRDefault="001A07AB" w:rsidP="00797B97">
      <w:pPr>
        <w:pStyle w:val="Studentguidelines"/>
        <w:numPr>
          <w:ilvl w:val="0"/>
          <w:numId w:val="2"/>
        </w:numPr>
      </w:pPr>
      <w:r w:rsidRPr="001A07AB">
        <w:t xml:space="preserve">Read the </w:t>
      </w:r>
      <w:r w:rsidR="005D6886" w:rsidRPr="001A07AB">
        <w:rPr>
          <w:u w:color="548DD4" w:themeColor="text2" w:themeTint="99"/>
        </w:rPr>
        <w:t>academic regulations</w:t>
      </w:r>
      <w:r w:rsidR="005D6886" w:rsidRPr="001A07AB">
        <w:t xml:space="preserve"> </w:t>
      </w:r>
      <w:r w:rsidRPr="001A07AB">
        <w:t>(</w:t>
      </w:r>
      <w:hyperlink r:id="rId9" w:history="1">
        <w:r w:rsidRPr="001A07AB">
          <w:rPr>
            <w:rStyle w:val="Hyperlink"/>
          </w:rPr>
          <w:t>2007</w:t>
        </w:r>
      </w:hyperlink>
      <w:r w:rsidRPr="001A07AB">
        <w:t>) or (</w:t>
      </w:r>
      <w:hyperlink r:id="rId10" w:history="1">
        <w:r w:rsidRPr="001A07AB">
          <w:rPr>
            <w:rStyle w:val="Hyperlink"/>
          </w:rPr>
          <w:t>2011</w:t>
        </w:r>
      </w:hyperlink>
      <w:r w:rsidRPr="001A07AB">
        <w:t xml:space="preserve">) </w:t>
      </w:r>
      <w:r w:rsidR="005D6886" w:rsidRPr="001A07AB">
        <w:t xml:space="preserve">for the </w:t>
      </w:r>
      <w:r w:rsidRPr="001A07AB">
        <w:t>thesis</w:t>
      </w:r>
    </w:p>
    <w:p w:rsidR="008105EE" w:rsidRPr="002C174A" w:rsidRDefault="003F3702" w:rsidP="00797B97">
      <w:pPr>
        <w:pStyle w:val="Studentguidelines"/>
        <w:numPr>
          <w:ilvl w:val="0"/>
          <w:numId w:val="2"/>
        </w:numPr>
      </w:pPr>
      <w:r w:rsidRPr="002C174A">
        <w:t xml:space="preserve">Download and fill </w:t>
      </w:r>
      <w:r w:rsidR="00770A95" w:rsidRPr="002C174A">
        <w:t xml:space="preserve">in </w:t>
      </w:r>
      <w:r w:rsidRPr="002C174A">
        <w:t xml:space="preserve">the Department of English </w:t>
      </w:r>
      <w:r w:rsidR="00770A95" w:rsidRPr="002C174A">
        <w:rPr>
          <w:u w:color="548DD4" w:themeColor="text2" w:themeTint="99"/>
        </w:rPr>
        <w:t>MA Thesis Contract</w:t>
      </w:r>
      <w:r w:rsidRPr="002C174A">
        <w:t xml:space="preserve"> (</w:t>
      </w:r>
      <w:hyperlink r:id="rId11" w:history="1">
        <w:proofErr w:type="spellStart"/>
        <w:r w:rsidRPr="002C174A">
          <w:rPr>
            <w:rStyle w:val="Hyperlink"/>
            <w:i/>
          </w:rPr>
          <w:t>Specialeaftale</w:t>
        </w:r>
        <w:proofErr w:type="spellEnd"/>
      </w:hyperlink>
      <w:r w:rsidRPr="002C174A">
        <w:t xml:space="preserve">). </w:t>
      </w:r>
    </w:p>
    <w:p w:rsidR="008105EE" w:rsidRPr="008105EE" w:rsidRDefault="00770A95" w:rsidP="00797B97">
      <w:pPr>
        <w:pStyle w:val="Studentguidelines"/>
        <w:numPr>
          <w:ilvl w:val="1"/>
          <w:numId w:val="2"/>
        </w:numPr>
      </w:pPr>
      <w:r>
        <w:rPr>
          <w:color w:val="000000"/>
        </w:rPr>
        <w:t>E-mail</w:t>
      </w:r>
      <w:r w:rsidR="003F3702" w:rsidRPr="00770A95">
        <w:rPr>
          <w:color w:val="000000"/>
        </w:rPr>
        <w:t xml:space="preserve"> the </w:t>
      </w:r>
      <w:r w:rsidR="00EA5A37" w:rsidRPr="00770A95">
        <w:rPr>
          <w:color w:val="000000"/>
        </w:rPr>
        <w:t xml:space="preserve">completed </w:t>
      </w:r>
      <w:r>
        <w:rPr>
          <w:color w:val="000000"/>
        </w:rPr>
        <w:t xml:space="preserve">MA </w:t>
      </w:r>
      <w:r w:rsidR="001A07AB" w:rsidRPr="00770A95">
        <w:rPr>
          <w:color w:val="000000"/>
        </w:rPr>
        <w:t>thesis</w:t>
      </w:r>
      <w:r w:rsidR="003F3702" w:rsidRPr="00770A95">
        <w:rPr>
          <w:color w:val="000000"/>
        </w:rPr>
        <w:t xml:space="preserve"> </w:t>
      </w:r>
      <w:r w:rsidRPr="00770A95">
        <w:rPr>
          <w:color w:val="000000"/>
        </w:rPr>
        <w:t>contract</w:t>
      </w:r>
      <w:r w:rsidR="003F3702" w:rsidRPr="00770A95">
        <w:rPr>
          <w:color w:val="000000"/>
        </w:rPr>
        <w:t xml:space="preserve"> (except for meeting dates) back to me before our first meeting. </w:t>
      </w:r>
    </w:p>
    <w:p w:rsidR="003F3702" w:rsidRPr="00770A95" w:rsidRDefault="003F3702" w:rsidP="00797B97">
      <w:pPr>
        <w:pStyle w:val="Studentguidelines"/>
        <w:numPr>
          <w:ilvl w:val="1"/>
          <w:numId w:val="2"/>
        </w:numPr>
      </w:pPr>
      <w:r w:rsidRPr="00770A95">
        <w:rPr>
          <w:color w:val="000000"/>
        </w:rPr>
        <w:t xml:space="preserve">We will schedule meeting dates at the first meeting so </w:t>
      </w:r>
      <w:r w:rsidR="00770A95" w:rsidRPr="00770A95">
        <w:rPr>
          <w:color w:val="000000"/>
        </w:rPr>
        <w:t xml:space="preserve">please remember to </w:t>
      </w:r>
      <w:r w:rsidRPr="00770A95">
        <w:rPr>
          <w:color w:val="000000"/>
        </w:rPr>
        <w:t>bring your calendar</w:t>
      </w:r>
      <w:r w:rsidR="00EA5A37" w:rsidRPr="00770A95">
        <w:rPr>
          <w:color w:val="000000"/>
        </w:rPr>
        <w:t>.</w:t>
      </w:r>
    </w:p>
    <w:p w:rsidR="008105EE" w:rsidRPr="002C174A" w:rsidRDefault="00EA5A37" w:rsidP="00797B97">
      <w:pPr>
        <w:pStyle w:val="Studentguidelines"/>
        <w:numPr>
          <w:ilvl w:val="0"/>
          <w:numId w:val="2"/>
        </w:numPr>
      </w:pPr>
      <w:r w:rsidRPr="002C174A">
        <w:rPr>
          <w:color w:val="000000"/>
        </w:rPr>
        <w:t xml:space="preserve">If you have any questions about your hand-in date or extensions, please consult </w:t>
      </w:r>
      <w:proofErr w:type="spellStart"/>
      <w:r w:rsidR="007262F5" w:rsidRPr="002C174A">
        <w:rPr>
          <w:u w:color="548DD4" w:themeColor="text2" w:themeTint="99"/>
        </w:rPr>
        <w:t>Studiesekretær</w:t>
      </w:r>
      <w:proofErr w:type="spellEnd"/>
      <w:r w:rsidR="007262F5" w:rsidRPr="002C174A">
        <w:rPr>
          <w:u w:color="548DD4" w:themeColor="text2" w:themeTint="99"/>
        </w:rPr>
        <w:t xml:space="preserve"> </w:t>
      </w:r>
      <w:hyperlink r:id="rId12" w:history="1">
        <w:r w:rsidR="007262F5" w:rsidRPr="002C174A">
          <w:rPr>
            <w:rStyle w:val="Hyperlink"/>
          </w:rPr>
          <w:t>Brit Knudsen</w:t>
        </w:r>
      </w:hyperlink>
      <w:r w:rsidR="007262F5" w:rsidRPr="002C174A">
        <w:rPr>
          <w:u w:color="548DD4" w:themeColor="text2" w:themeTint="99"/>
        </w:rPr>
        <w:t xml:space="preserve"> AU </w:t>
      </w:r>
      <w:proofErr w:type="spellStart"/>
      <w:r w:rsidR="007262F5" w:rsidRPr="002C174A">
        <w:rPr>
          <w:u w:color="548DD4" w:themeColor="text2" w:themeTint="99"/>
        </w:rPr>
        <w:t>Studieadministration</w:t>
      </w:r>
      <w:proofErr w:type="spellEnd"/>
      <w:r w:rsidR="007262F5" w:rsidRPr="002C174A">
        <w:rPr>
          <w:u w:color="548DD4" w:themeColor="text2" w:themeTint="99"/>
        </w:rPr>
        <w:t xml:space="preserve">, Arts 1451, 3. </w:t>
      </w:r>
      <w:proofErr w:type="spellStart"/>
      <w:proofErr w:type="gramStart"/>
      <w:r w:rsidR="007262F5" w:rsidRPr="002C174A">
        <w:rPr>
          <w:u w:color="548DD4" w:themeColor="text2" w:themeTint="99"/>
        </w:rPr>
        <w:t>sal</w:t>
      </w:r>
      <w:proofErr w:type="spellEnd"/>
      <w:proofErr w:type="gramEnd"/>
      <w:r w:rsidR="007262F5" w:rsidRPr="002C174A">
        <w:rPr>
          <w:u w:color="548DD4" w:themeColor="text2" w:themeTint="99"/>
        </w:rPr>
        <w:t xml:space="preserve">. </w:t>
      </w:r>
      <w:proofErr w:type="spellStart"/>
      <w:proofErr w:type="gramStart"/>
      <w:r w:rsidR="007262F5" w:rsidRPr="002C174A">
        <w:rPr>
          <w:u w:color="548DD4" w:themeColor="text2" w:themeTint="99"/>
        </w:rPr>
        <w:t>lokale</w:t>
      </w:r>
      <w:proofErr w:type="spellEnd"/>
      <w:proofErr w:type="gramEnd"/>
      <w:r w:rsidR="007262F5" w:rsidRPr="002C174A">
        <w:rPr>
          <w:u w:color="548DD4" w:themeColor="text2" w:themeTint="99"/>
        </w:rPr>
        <w:t xml:space="preserve"> 322</w:t>
      </w:r>
      <w:r w:rsidR="008105EE" w:rsidRPr="002C174A">
        <w:rPr>
          <w:u w:color="548DD4" w:themeColor="text2" w:themeTint="99"/>
        </w:rPr>
        <w:t>.</w:t>
      </w:r>
    </w:p>
    <w:p w:rsidR="008105EE" w:rsidRPr="008105EE" w:rsidRDefault="00C15AA0" w:rsidP="00797B97">
      <w:pPr>
        <w:pStyle w:val="Studentguidelines"/>
        <w:numPr>
          <w:ilvl w:val="0"/>
          <w:numId w:val="2"/>
        </w:numPr>
      </w:pPr>
      <w:r w:rsidRPr="008105EE">
        <w:t xml:space="preserve">What is </w:t>
      </w:r>
      <w:r w:rsidR="00813FB9" w:rsidRPr="008105EE">
        <w:t>the</w:t>
      </w:r>
      <w:r w:rsidRPr="008105EE">
        <w:t xml:space="preserve"> tentative length</w:t>
      </w:r>
      <w:r w:rsidR="00813FB9" w:rsidRPr="008105EE">
        <w:t xml:space="preserve"> </w:t>
      </w:r>
      <w:r w:rsidR="005D6886" w:rsidRPr="008105EE">
        <w:t xml:space="preserve">in pages </w:t>
      </w:r>
      <w:r w:rsidR="00813FB9" w:rsidRPr="008105EE">
        <w:t xml:space="preserve">of your </w:t>
      </w:r>
      <w:r w:rsidR="001A07AB" w:rsidRPr="008105EE">
        <w:t>thesis</w:t>
      </w:r>
      <w:r w:rsidRPr="008105EE">
        <w:t>: ____</w:t>
      </w:r>
    </w:p>
    <w:p w:rsidR="00F36B98" w:rsidRDefault="00F36B98" w:rsidP="00F36B98">
      <w:pPr>
        <w:pStyle w:val="Heading1"/>
      </w:pPr>
      <w:r>
        <w:t>Advisor sessions</w:t>
      </w:r>
    </w:p>
    <w:p w:rsidR="008B2426" w:rsidRPr="00F36B98" w:rsidRDefault="008B2426" w:rsidP="00797B97">
      <w:pPr>
        <w:pStyle w:val="Studentguidelines"/>
        <w:numPr>
          <w:ilvl w:val="0"/>
          <w:numId w:val="12"/>
        </w:numPr>
      </w:pPr>
      <w:r w:rsidRPr="00F36B98">
        <w:t xml:space="preserve">Draw up a </w:t>
      </w:r>
      <w:r w:rsidRPr="00F36B98">
        <w:rPr>
          <w:i/>
          <w:iCs/>
        </w:rPr>
        <w:t>tentative</w:t>
      </w:r>
      <w:r w:rsidRPr="00F36B98">
        <w:t xml:space="preserve"> time schedule.</w:t>
      </w:r>
    </w:p>
    <w:p w:rsidR="008105EE" w:rsidRPr="008105EE" w:rsidRDefault="008105EE" w:rsidP="00797B97">
      <w:pPr>
        <w:pStyle w:val="Studentguidelines"/>
        <w:numPr>
          <w:ilvl w:val="1"/>
          <w:numId w:val="12"/>
        </w:numPr>
      </w:pPr>
      <w:r w:rsidRPr="00770A95">
        <w:t xml:space="preserve">This will help you get started and will probably </w:t>
      </w:r>
      <w:r>
        <w:t xml:space="preserve">have </w:t>
      </w:r>
      <w:r w:rsidRPr="00770A95">
        <w:t xml:space="preserve">to be revised </w:t>
      </w:r>
      <w:r>
        <w:t xml:space="preserve">occasionally </w:t>
      </w:r>
      <w:r w:rsidRPr="00770A95">
        <w:t>during the process – this is to be expected.</w:t>
      </w:r>
    </w:p>
    <w:p w:rsidR="008B2426" w:rsidRPr="008105EE" w:rsidRDefault="008B2426" w:rsidP="00797B97">
      <w:pPr>
        <w:pStyle w:val="Studentguidelines"/>
        <w:numPr>
          <w:ilvl w:val="1"/>
          <w:numId w:val="12"/>
        </w:numPr>
      </w:pPr>
      <w:r w:rsidRPr="008105EE">
        <w:t xml:space="preserve">Start at the date you want to be finished and work backwards. Include only your </w:t>
      </w:r>
      <w:r w:rsidR="008105EE" w:rsidRPr="008105EE">
        <w:t xml:space="preserve">target </w:t>
      </w:r>
      <w:r w:rsidR="008105EE">
        <w:t xml:space="preserve">due </w:t>
      </w:r>
      <w:r w:rsidR="008105EE" w:rsidRPr="008105EE">
        <w:t xml:space="preserve">date </w:t>
      </w:r>
      <w:r w:rsidRPr="008105EE">
        <w:t xml:space="preserve">as well as when you </w:t>
      </w:r>
      <w:r w:rsidR="008105EE">
        <w:t>would like to hand in your first draft</w:t>
      </w:r>
      <w:r w:rsidRPr="008105EE">
        <w:t>.</w:t>
      </w:r>
    </w:p>
    <w:p w:rsidR="005D6886" w:rsidRDefault="005D6886" w:rsidP="00797B97">
      <w:pPr>
        <w:pStyle w:val="Studentguidelines"/>
        <w:numPr>
          <w:ilvl w:val="2"/>
          <w:numId w:val="12"/>
        </w:numPr>
      </w:pPr>
      <w:r w:rsidRPr="008105EE">
        <w:t>Wh</w:t>
      </w:r>
      <w:r w:rsidR="008105EE" w:rsidRPr="008105EE">
        <w:t>en do you</w:t>
      </w:r>
      <w:r w:rsidRPr="008105EE">
        <w:t xml:space="preserve"> plan </w:t>
      </w:r>
      <w:r w:rsidR="008105EE" w:rsidRPr="008105EE">
        <w:t xml:space="preserve">to </w:t>
      </w:r>
      <w:r w:rsidRPr="008105EE">
        <w:t>hand</w:t>
      </w:r>
      <w:r w:rsidR="008105EE" w:rsidRPr="008105EE">
        <w:t xml:space="preserve"> </w:t>
      </w:r>
      <w:r w:rsidRPr="008105EE">
        <w:t xml:space="preserve">in your </w:t>
      </w:r>
      <w:r w:rsidR="001A07AB" w:rsidRPr="008105EE">
        <w:t>thesis</w:t>
      </w:r>
      <w:r w:rsidRPr="008105EE">
        <w:t xml:space="preserve">? </w:t>
      </w:r>
      <w:r>
        <w:t>____</w:t>
      </w:r>
      <w:r w:rsidR="007262F5">
        <w:t>_____________</w:t>
      </w:r>
    </w:p>
    <w:p w:rsidR="001A614F" w:rsidRPr="008105EE" w:rsidRDefault="001A614F" w:rsidP="00797B97">
      <w:pPr>
        <w:pStyle w:val="Studentguidelines"/>
        <w:numPr>
          <w:ilvl w:val="1"/>
          <w:numId w:val="12"/>
        </w:numPr>
      </w:pPr>
      <w:r w:rsidRPr="008105EE">
        <w:t xml:space="preserve">We will </w:t>
      </w:r>
      <w:r w:rsidR="008105EE">
        <w:t xml:space="preserve">schedule </w:t>
      </w:r>
      <w:r w:rsidRPr="008105EE">
        <w:t xml:space="preserve">our meetings at </w:t>
      </w:r>
      <w:r w:rsidR="00354D31" w:rsidRPr="008105EE">
        <w:t xml:space="preserve">our </w:t>
      </w:r>
      <w:r w:rsidR="007C60A4" w:rsidRPr="008105EE">
        <w:t xml:space="preserve">first </w:t>
      </w:r>
      <w:r w:rsidRPr="008105EE">
        <w:t>meeting</w:t>
      </w:r>
      <w:r w:rsidR="00354D31" w:rsidRPr="008105EE">
        <w:t>.</w:t>
      </w:r>
    </w:p>
    <w:p w:rsidR="008105EE" w:rsidRPr="008105EE" w:rsidRDefault="008B2426" w:rsidP="00797B97">
      <w:pPr>
        <w:pStyle w:val="Studentguidelines"/>
        <w:numPr>
          <w:ilvl w:val="1"/>
          <w:numId w:val="12"/>
        </w:numPr>
      </w:pPr>
      <w:r>
        <w:t xml:space="preserve">Consider whether you </w:t>
      </w:r>
      <w:r w:rsidR="00D54637">
        <w:t>need to</w:t>
      </w:r>
      <w:r>
        <w:t xml:space="preserve"> travel in relation to finishing your </w:t>
      </w:r>
      <w:r w:rsidR="001A07AB">
        <w:t>thesis</w:t>
      </w:r>
      <w:r>
        <w:t>.</w:t>
      </w:r>
      <w:r w:rsidR="00354D31">
        <w:t xml:space="preserve"> </w:t>
      </w:r>
      <w:r w:rsidR="00354D31" w:rsidRPr="008105EE">
        <w:t xml:space="preserve">You can apply for a grant if you have </w:t>
      </w:r>
      <w:r w:rsidR="00D54637" w:rsidRPr="008105EE">
        <w:t xml:space="preserve">a </w:t>
      </w:r>
      <w:r w:rsidR="00354D31" w:rsidRPr="008105EE">
        <w:t>good reason for traveling</w:t>
      </w:r>
      <w:r w:rsidR="00F818C3" w:rsidRPr="008105EE">
        <w:t xml:space="preserve"> </w:t>
      </w:r>
      <w:r w:rsidR="00D54637" w:rsidRPr="008105EE">
        <w:t xml:space="preserve">(such as conducting archival research or interviews) </w:t>
      </w:r>
      <w:r w:rsidR="00F818C3" w:rsidRPr="008105EE">
        <w:t xml:space="preserve">(See Faculty </w:t>
      </w:r>
      <w:r w:rsidR="00D716E7" w:rsidRPr="008105EE">
        <w:t xml:space="preserve">of Arts </w:t>
      </w:r>
      <w:r w:rsidR="00F818C3" w:rsidRPr="008105EE">
        <w:t>Resources below)</w:t>
      </w:r>
      <w:r w:rsidR="00354D31" w:rsidRPr="008105EE">
        <w:t>.</w:t>
      </w:r>
    </w:p>
    <w:p w:rsidR="00F36B98" w:rsidRPr="00F36B98" w:rsidRDefault="002566E7" w:rsidP="00797B97">
      <w:pPr>
        <w:pStyle w:val="Studentguidelines"/>
        <w:numPr>
          <w:ilvl w:val="0"/>
          <w:numId w:val="12"/>
        </w:numPr>
      </w:pPr>
      <w:r>
        <w:t>Consider</w:t>
      </w:r>
      <w:r w:rsidR="008B2426" w:rsidRPr="00F36B98">
        <w:t xml:space="preserve"> your expectations for me as your advisor.</w:t>
      </w:r>
    </w:p>
    <w:p w:rsidR="002566E7" w:rsidRPr="002566E7" w:rsidRDefault="003064F3" w:rsidP="00797B97">
      <w:pPr>
        <w:pStyle w:val="Studentguidelines"/>
        <w:numPr>
          <w:ilvl w:val="1"/>
          <w:numId w:val="12"/>
        </w:numPr>
        <w:rPr>
          <w:rStyle w:val="CommentReference"/>
        </w:rPr>
      </w:pPr>
      <w:r w:rsidRPr="00F36B98">
        <w:t xml:space="preserve">In our first session, we will discuss your </w:t>
      </w:r>
      <w:r w:rsidR="008B2426" w:rsidRPr="00F36B98">
        <w:t xml:space="preserve">expectations for </w:t>
      </w:r>
      <w:r w:rsidRPr="00F36B98">
        <w:t xml:space="preserve">me as your </w:t>
      </w:r>
      <w:r w:rsidR="008B2426" w:rsidRPr="00F36B98">
        <w:t>advisor.</w:t>
      </w:r>
    </w:p>
    <w:p w:rsidR="00F36B98" w:rsidRDefault="00F36B98" w:rsidP="00797B97">
      <w:pPr>
        <w:pStyle w:val="Studentguidelines"/>
        <w:numPr>
          <w:ilvl w:val="1"/>
          <w:numId w:val="12"/>
        </w:numPr>
      </w:pPr>
      <w:r w:rsidRPr="00F36B98">
        <w:lastRenderedPageBreak/>
        <w:t xml:space="preserve">I may not be able to meet all your expectations, but I will discuss them with you in order to give us both a clear picture of how to work together successfully. </w:t>
      </w:r>
    </w:p>
    <w:p w:rsidR="008B2426" w:rsidRPr="00F36B98" w:rsidRDefault="001C48E5" w:rsidP="00797B97">
      <w:pPr>
        <w:pStyle w:val="Studentguidelines"/>
        <w:numPr>
          <w:ilvl w:val="0"/>
          <w:numId w:val="12"/>
        </w:numPr>
      </w:pPr>
      <w:r w:rsidRPr="00F36B98">
        <w:t xml:space="preserve">My </w:t>
      </w:r>
      <w:r w:rsidR="008B2426" w:rsidRPr="00F36B98">
        <w:t xml:space="preserve">expectations for </w:t>
      </w:r>
      <w:r w:rsidRPr="00F36B98">
        <w:t>you include (but are not limited to):</w:t>
      </w:r>
    </w:p>
    <w:p w:rsidR="008B2426" w:rsidRPr="00F36B98" w:rsidRDefault="00F36B98" w:rsidP="00797B97">
      <w:pPr>
        <w:pStyle w:val="Studentguidelines"/>
        <w:numPr>
          <w:ilvl w:val="1"/>
          <w:numId w:val="12"/>
        </w:numPr>
      </w:pPr>
      <w:r w:rsidRPr="00F36B98">
        <w:t>Please be</w:t>
      </w:r>
      <w:r w:rsidR="008B2426" w:rsidRPr="00F36B98">
        <w:t xml:space="preserve"> punctual (at meetings, handing in drafts, etc.)</w:t>
      </w:r>
      <w:r>
        <w:t>.</w:t>
      </w:r>
    </w:p>
    <w:p w:rsidR="00E47D22" w:rsidRPr="00F36B98" w:rsidRDefault="00F36B98" w:rsidP="00797B97">
      <w:pPr>
        <w:pStyle w:val="Studentguidelines"/>
        <w:numPr>
          <w:ilvl w:val="1"/>
          <w:numId w:val="12"/>
        </w:numPr>
      </w:pPr>
      <w:r w:rsidRPr="00F36B98">
        <w:t xml:space="preserve">Please </w:t>
      </w:r>
      <w:r w:rsidR="00E47D22" w:rsidRPr="00F36B98">
        <w:t>take notes at advisor sessions.</w:t>
      </w:r>
    </w:p>
    <w:p w:rsidR="008B2426" w:rsidRPr="00F116E2" w:rsidRDefault="00F116E2" w:rsidP="00797B97">
      <w:pPr>
        <w:pStyle w:val="Studentguidelines"/>
        <w:numPr>
          <w:ilvl w:val="1"/>
          <w:numId w:val="12"/>
        </w:numPr>
      </w:pPr>
      <w:r w:rsidRPr="00F116E2">
        <w:t xml:space="preserve">Stick </w:t>
      </w:r>
      <w:r w:rsidR="008B2426" w:rsidRPr="00F116E2">
        <w:t xml:space="preserve">to your schedule </w:t>
      </w:r>
      <w:r w:rsidR="00C51CBD" w:rsidRPr="00F116E2">
        <w:t>and</w:t>
      </w:r>
      <w:r w:rsidR="008B2426" w:rsidRPr="00F116E2">
        <w:t xml:space="preserve"> </w:t>
      </w:r>
      <w:r w:rsidR="00C51CBD" w:rsidRPr="00F116E2">
        <w:t xml:space="preserve">advise </w:t>
      </w:r>
      <w:r w:rsidR="008B2426" w:rsidRPr="00F116E2">
        <w:t xml:space="preserve">me </w:t>
      </w:r>
      <w:r w:rsidR="00C51CBD" w:rsidRPr="00F116E2">
        <w:t xml:space="preserve">of any </w:t>
      </w:r>
      <w:r w:rsidR="008B2426" w:rsidRPr="00F116E2">
        <w:t>changes and explain why.</w:t>
      </w:r>
      <w:r>
        <w:t xml:space="preserve"> </w:t>
      </w:r>
      <w:r w:rsidRPr="00F36B98">
        <w:t>I will help you revise your schedule if necessary and discuss any problems that might occur.</w:t>
      </w:r>
    </w:p>
    <w:p w:rsidR="00316639" w:rsidRPr="00F116E2" w:rsidRDefault="00F116E2" w:rsidP="00797B97">
      <w:pPr>
        <w:pStyle w:val="Studentguidelines"/>
        <w:numPr>
          <w:ilvl w:val="1"/>
          <w:numId w:val="12"/>
        </w:numPr>
      </w:pPr>
      <w:r>
        <w:t xml:space="preserve">Please </w:t>
      </w:r>
      <w:r w:rsidRPr="00F116E2">
        <w:t xml:space="preserve">format all </w:t>
      </w:r>
      <w:r w:rsidR="00AE5A95" w:rsidRPr="00F116E2">
        <w:t>drafts</w:t>
      </w:r>
      <w:r w:rsidR="00316639" w:rsidRPr="00F116E2">
        <w:t xml:space="preserve"> according to the </w:t>
      </w:r>
      <w:r w:rsidR="00316639" w:rsidRPr="00F116E2">
        <w:rPr>
          <w:i/>
        </w:rPr>
        <w:t>Department of English Style Guide</w:t>
      </w:r>
      <w:r>
        <w:t>. Make sure drafts are</w:t>
      </w:r>
      <w:r w:rsidR="00316639" w:rsidRPr="00F116E2">
        <w:t xml:space="preserve"> spell and grammar checked, and otherwise proofread.</w:t>
      </w:r>
    </w:p>
    <w:p w:rsidR="00204CB9" w:rsidRPr="00F116E2" w:rsidRDefault="00204CB9" w:rsidP="00797B97">
      <w:pPr>
        <w:pStyle w:val="Studentguidelines"/>
        <w:numPr>
          <w:ilvl w:val="1"/>
          <w:numId w:val="12"/>
        </w:numPr>
      </w:pPr>
      <w:r w:rsidRPr="00F116E2">
        <w:t xml:space="preserve">Please note that I will </w:t>
      </w:r>
      <w:r w:rsidR="00F116E2" w:rsidRPr="00F116E2">
        <w:t xml:space="preserve">only </w:t>
      </w:r>
      <w:r w:rsidRPr="00F116E2">
        <w:t>read 2</w:t>
      </w:r>
      <w:r w:rsidR="00FC7C7C" w:rsidRPr="00F116E2">
        <w:t>0</w:t>
      </w:r>
      <w:r w:rsidRPr="00F116E2">
        <w:t>%</w:t>
      </w:r>
      <w:r w:rsidR="007E64F0" w:rsidRPr="00F116E2">
        <w:t xml:space="preserve"> (12-16 pages)</w:t>
      </w:r>
      <w:r w:rsidRPr="00F116E2">
        <w:t xml:space="preserve"> of your </w:t>
      </w:r>
      <w:r w:rsidR="001A07AB" w:rsidRPr="00F116E2">
        <w:t>thesis</w:t>
      </w:r>
      <w:r w:rsidRPr="00F116E2">
        <w:t>.</w:t>
      </w:r>
    </w:p>
    <w:p w:rsidR="00F116E2" w:rsidRPr="00F116E2" w:rsidRDefault="007845E1" w:rsidP="00797B97">
      <w:pPr>
        <w:pStyle w:val="Studentguidelines"/>
        <w:numPr>
          <w:ilvl w:val="0"/>
          <w:numId w:val="12"/>
        </w:numPr>
      </w:pPr>
      <w:r w:rsidRPr="0014126E">
        <w:rPr>
          <w:color w:val="000000"/>
        </w:rPr>
        <w:t xml:space="preserve">To make for a more efficient meeting and to give you an opportunity to reflect over my comments before we discuss your drafts, you should always submit drafts </w:t>
      </w:r>
      <w:r w:rsidRPr="0014126E">
        <w:rPr>
          <w:i/>
          <w:color w:val="000000"/>
        </w:rPr>
        <w:t>three days</w:t>
      </w:r>
      <w:r w:rsidRPr="0014126E">
        <w:rPr>
          <w:color w:val="000000"/>
        </w:rPr>
        <w:t xml:space="preserve"> before our scheduled meeting.</w:t>
      </w:r>
    </w:p>
    <w:p w:rsidR="0014126E" w:rsidRDefault="007845E1" w:rsidP="00797B97">
      <w:pPr>
        <w:pStyle w:val="Studentguidelines"/>
        <w:numPr>
          <w:ilvl w:val="1"/>
          <w:numId w:val="12"/>
        </w:numPr>
      </w:pPr>
      <w:r w:rsidRPr="00F116E2">
        <w:rPr>
          <w:color w:val="000000"/>
        </w:rPr>
        <w:t xml:space="preserve">I will send you my comments before we meet. </w:t>
      </w:r>
      <w:r w:rsidRPr="0014126E">
        <w:rPr>
          <w:color w:val="000000"/>
        </w:rPr>
        <w:t>Please print out and bring a copy</w:t>
      </w:r>
      <w:r w:rsidR="00945BE0" w:rsidRPr="0014126E">
        <w:rPr>
          <w:color w:val="000000"/>
        </w:rPr>
        <w:t xml:space="preserve"> with the comments visible</w:t>
      </w:r>
      <w:r w:rsidRPr="0014126E">
        <w:rPr>
          <w:color w:val="000000"/>
        </w:rPr>
        <w:t>.</w:t>
      </w:r>
      <w:r w:rsidR="0014126E" w:rsidRPr="0014126E">
        <w:rPr>
          <w:color w:val="000000"/>
        </w:rPr>
        <w:t xml:space="preserve"> </w:t>
      </w:r>
      <w:r w:rsidR="00F116E2" w:rsidRPr="00F116E2">
        <w:rPr>
          <w:color w:val="000000"/>
        </w:rPr>
        <w:t xml:space="preserve">Please </w:t>
      </w:r>
      <w:r w:rsidR="00F116E2" w:rsidRPr="00F116E2">
        <w:t xml:space="preserve">do </w:t>
      </w:r>
      <w:r w:rsidR="0014126E" w:rsidRPr="00F116E2">
        <w:t>not bring a different draft to our meeting.</w:t>
      </w:r>
    </w:p>
    <w:p w:rsidR="00296FEC" w:rsidRPr="00296FEC" w:rsidRDefault="00296FEC" w:rsidP="00797B97">
      <w:pPr>
        <w:pStyle w:val="Studentguidelines"/>
        <w:numPr>
          <w:ilvl w:val="0"/>
          <w:numId w:val="12"/>
        </w:numPr>
      </w:pPr>
      <w:r w:rsidRPr="00296FEC">
        <w:t xml:space="preserve">Create an account with an online cloud storage service such as </w:t>
      </w:r>
      <w:hyperlink r:id="rId13" w:history="1">
        <w:proofErr w:type="spellStart"/>
        <w:r w:rsidRPr="00296FEC">
          <w:rPr>
            <w:rStyle w:val="Hyperlink"/>
          </w:rPr>
          <w:t>Dropbox</w:t>
        </w:r>
        <w:proofErr w:type="spellEnd"/>
      </w:hyperlink>
      <w:r w:rsidRPr="00296FEC">
        <w:t xml:space="preserve">, if you do not already have one. </w:t>
      </w:r>
    </w:p>
    <w:p w:rsidR="00296FEC" w:rsidRDefault="00296FEC" w:rsidP="00797B97">
      <w:pPr>
        <w:pStyle w:val="Studentguidelines"/>
        <w:numPr>
          <w:ilvl w:val="1"/>
          <w:numId w:val="12"/>
        </w:numPr>
      </w:pPr>
      <w:r w:rsidRPr="00296FEC">
        <w:t xml:space="preserve">Back-up your files for your MA thesis on </w:t>
      </w:r>
      <w:r w:rsidR="00A959FE">
        <w:t>your cloud service account</w:t>
      </w:r>
      <w:r w:rsidRPr="00296FEC">
        <w:t xml:space="preserve">. </w:t>
      </w:r>
      <w:r w:rsidR="00A959FE">
        <w:t>Besides providing you with a back-up copy of your files, it</w:t>
      </w:r>
      <w:r w:rsidRPr="00296FEC">
        <w:t xml:space="preserve"> will enable us to access any files you don’t have with you at any meeting, if we need to so.</w:t>
      </w:r>
    </w:p>
    <w:p w:rsidR="00296FEC" w:rsidRDefault="00296FEC" w:rsidP="00296FEC">
      <w:pPr>
        <w:pStyle w:val="Heading2"/>
      </w:pPr>
      <w:r>
        <w:t>Suggested advisor sessions</w:t>
      </w:r>
    </w:p>
    <w:p w:rsidR="00296FEC" w:rsidRPr="00296FEC" w:rsidRDefault="00296FEC" w:rsidP="00797B97">
      <w:pPr>
        <w:numPr>
          <w:ilvl w:val="0"/>
          <w:numId w:val="10"/>
        </w:numPr>
      </w:pPr>
      <w:r w:rsidRPr="00296FEC">
        <w:t>Introductory session (group) (include accessing research materials and using Chicago)</w:t>
      </w:r>
    </w:p>
    <w:p w:rsidR="00296FEC" w:rsidRPr="00296FEC" w:rsidRDefault="00296FEC" w:rsidP="00797B97">
      <w:pPr>
        <w:numPr>
          <w:ilvl w:val="0"/>
          <w:numId w:val="10"/>
        </w:numPr>
      </w:pPr>
      <w:r w:rsidRPr="00296FEC">
        <w:t>Objects of analysis determined and finalized</w:t>
      </w:r>
    </w:p>
    <w:p w:rsidR="00296FEC" w:rsidRPr="00296FEC" w:rsidRDefault="00296FEC" w:rsidP="00797B97">
      <w:pPr>
        <w:numPr>
          <w:ilvl w:val="0"/>
          <w:numId w:val="10"/>
        </w:numPr>
      </w:pPr>
      <w:r w:rsidRPr="00296FEC">
        <w:t>Theory and methods session: students must have determined and grasped and shown how they will utilize their theory and method (includes 5 pages)</w:t>
      </w:r>
    </w:p>
    <w:p w:rsidR="00296FEC" w:rsidRPr="00296FEC" w:rsidRDefault="00296FEC" w:rsidP="00797B97">
      <w:pPr>
        <w:numPr>
          <w:ilvl w:val="0"/>
          <w:numId w:val="10"/>
        </w:numPr>
      </w:pPr>
      <w:r w:rsidRPr="00296FEC">
        <w:t>Sample analysis of social and cultural issue</w:t>
      </w:r>
    </w:p>
    <w:p w:rsidR="00296FEC" w:rsidRDefault="00296FEC" w:rsidP="00797B97">
      <w:pPr>
        <w:numPr>
          <w:ilvl w:val="0"/>
          <w:numId w:val="10"/>
        </w:numPr>
      </w:pPr>
      <w:r w:rsidRPr="00296FEC">
        <w:t>Sample analysis of film or other media product</w:t>
      </w:r>
    </w:p>
    <w:p w:rsidR="001A7B9A" w:rsidRDefault="001A7B9A" w:rsidP="001A7B9A">
      <w:pPr>
        <w:pStyle w:val="Heading1"/>
      </w:pPr>
      <w:r>
        <w:t>DVDs and other Materials</w:t>
      </w:r>
    </w:p>
    <w:p w:rsidR="001A7B9A" w:rsidRPr="001A7B9A" w:rsidRDefault="001A7B9A" w:rsidP="00797B97">
      <w:pPr>
        <w:numPr>
          <w:ilvl w:val="0"/>
          <w:numId w:val="11"/>
        </w:numPr>
      </w:pPr>
      <w:r w:rsidRPr="001A7B9A">
        <w:t>Please bring a DVD of any film that you are considering analyzing to the first session.</w:t>
      </w:r>
    </w:p>
    <w:p w:rsidR="001A7B9A" w:rsidRPr="001A7B9A" w:rsidRDefault="001A7B9A" w:rsidP="00797B97">
      <w:pPr>
        <w:numPr>
          <w:ilvl w:val="0"/>
          <w:numId w:val="11"/>
        </w:numPr>
      </w:pPr>
      <w:r w:rsidRPr="001A7B9A">
        <w:t>If you are working with another medium than film, please bring a digital copy to the first session.</w:t>
      </w:r>
    </w:p>
    <w:p w:rsidR="00296FEC" w:rsidRPr="00296FEC" w:rsidRDefault="00296FEC">
      <w:pPr>
        <w:pStyle w:val="Heading1"/>
        <w:rPr>
          <w:snapToGrid w:val="0"/>
        </w:rPr>
      </w:pPr>
      <w:r w:rsidRPr="00296FEC">
        <w:rPr>
          <w:snapToGrid w:val="0"/>
        </w:rPr>
        <w:t>Writing and Research</w:t>
      </w:r>
    </w:p>
    <w:p w:rsidR="008B2426" w:rsidRPr="00296FEC" w:rsidRDefault="008B2426" w:rsidP="00296FEC">
      <w:pPr>
        <w:pStyle w:val="Heading2"/>
        <w:rPr>
          <w:snapToGrid w:val="0"/>
        </w:rPr>
      </w:pPr>
      <w:r w:rsidRPr="00296FEC">
        <w:rPr>
          <w:snapToGrid w:val="0"/>
        </w:rPr>
        <w:t>Content matters</w:t>
      </w:r>
    </w:p>
    <w:p w:rsidR="008B2426" w:rsidRPr="00296FEC" w:rsidRDefault="008B2426" w:rsidP="00797B97">
      <w:pPr>
        <w:pStyle w:val="Studentguidelines"/>
        <w:numPr>
          <w:ilvl w:val="0"/>
          <w:numId w:val="13"/>
        </w:numPr>
      </w:pPr>
      <w:r w:rsidRPr="00296FEC">
        <w:t>Determine general subject area and possibly topic.</w:t>
      </w:r>
    </w:p>
    <w:p w:rsidR="008B2426" w:rsidRPr="00296FEC" w:rsidRDefault="008B2426" w:rsidP="00797B97">
      <w:pPr>
        <w:pStyle w:val="Studentguidelines"/>
        <w:numPr>
          <w:ilvl w:val="0"/>
          <w:numId w:val="13"/>
        </w:numPr>
      </w:pPr>
      <w:r w:rsidRPr="00296FEC">
        <w:t>Consider what your interest in the topic</w:t>
      </w:r>
      <w:r w:rsidR="0084455D" w:rsidRPr="00296FEC">
        <w:t xml:space="preserve"> </w:t>
      </w:r>
      <w:r w:rsidR="00346771" w:rsidRPr="00296FEC">
        <w:t xml:space="preserve">is </w:t>
      </w:r>
      <w:r w:rsidRPr="00296FEC">
        <w:t xml:space="preserve">and why you </w:t>
      </w:r>
      <w:r w:rsidR="00D53222" w:rsidRPr="00296FEC">
        <w:t>want</w:t>
      </w:r>
      <w:r w:rsidRPr="00296FEC">
        <w:t xml:space="preserve"> to write about it.</w:t>
      </w:r>
    </w:p>
    <w:p w:rsidR="008B2426" w:rsidRPr="00296FEC" w:rsidRDefault="008B2426" w:rsidP="00797B97">
      <w:pPr>
        <w:pStyle w:val="Studentguidelines"/>
        <w:numPr>
          <w:ilvl w:val="1"/>
          <w:numId w:val="13"/>
        </w:numPr>
      </w:pPr>
      <w:r w:rsidRPr="00296FEC">
        <w:t>Are you seeking to analyze, explain, interpret, or document your topic?</w:t>
      </w:r>
    </w:p>
    <w:p w:rsidR="008B2426" w:rsidRPr="00296FEC" w:rsidRDefault="008B2426" w:rsidP="00797B97">
      <w:pPr>
        <w:pStyle w:val="Studentguidelines"/>
        <w:numPr>
          <w:ilvl w:val="0"/>
          <w:numId w:val="13"/>
        </w:numPr>
      </w:pPr>
      <w:r w:rsidRPr="00296FEC">
        <w:lastRenderedPageBreak/>
        <w:t>Be prepared to discuss your ideas more specifically at the first meeting.</w:t>
      </w:r>
    </w:p>
    <w:p w:rsidR="00E47D22" w:rsidRPr="00296FEC" w:rsidRDefault="00E47D22" w:rsidP="00797B97">
      <w:pPr>
        <w:pStyle w:val="Studentguidelines"/>
        <w:numPr>
          <w:ilvl w:val="0"/>
          <w:numId w:val="13"/>
        </w:numPr>
      </w:pPr>
      <w:r w:rsidRPr="00296FEC">
        <w:t xml:space="preserve">Consider what you can draw on intellectually from your major and minor areas of study for your </w:t>
      </w:r>
      <w:r w:rsidR="001A07AB" w:rsidRPr="00296FEC">
        <w:t>thesis</w:t>
      </w:r>
      <w:r w:rsidRPr="00296FEC">
        <w:t>.</w:t>
      </w:r>
    </w:p>
    <w:p w:rsidR="0014745C" w:rsidRPr="00296FEC" w:rsidRDefault="00E47D22" w:rsidP="00797B97">
      <w:pPr>
        <w:pStyle w:val="Studentguidelines"/>
        <w:numPr>
          <w:ilvl w:val="0"/>
          <w:numId w:val="13"/>
        </w:numPr>
      </w:pPr>
      <w:r w:rsidRPr="00296FEC">
        <w:t>Consider a topic that might be relevant for bridging your experience as a student with you upcoming career.</w:t>
      </w:r>
    </w:p>
    <w:p w:rsidR="0014745C" w:rsidRPr="00296FEC" w:rsidRDefault="00E47D22" w:rsidP="00797B97">
      <w:pPr>
        <w:pStyle w:val="Studentguidelines"/>
        <w:numPr>
          <w:ilvl w:val="0"/>
          <w:numId w:val="13"/>
        </w:numPr>
      </w:pPr>
      <w:r w:rsidRPr="00296FEC">
        <w:t xml:space="preserve">Initial </w:t>
      </w:r>
      <w:r w:rsidR="00296FEC">
        <w:t>project description</w:t>
      </w:r>
      <w:r w:rsidR="008B2426" w:rsidRPr="00296FEC">
        <w:t>.</w:t>
      </w:r>
    </w:p>
    <w:p w:rsidR="008B2426" w:rsidRPr="00296FEC" w:rsidRDefault="008B2426" w:rsidP="00797B97">
      <w:pPr>
        <w:pStyle w:val="Studentguidelines"/>
        <w:numPr>
          <w:ilvl w:val="1"/>
          <w:numId w:val="13"/>
        </w:numPr>
      </w:pPr>
      <w:r w:rsidRPr="00296FEC">
        <w:t xml:space="preserve">It is important that you begin to </w:t>
      </w:r>
      <w:r w:rsidR="00C9716E">
        <w:t>determine</w:t>
      </w:r>
      <w:r w:rsidRPr="00296FEC">
        <w:t xml:space="preserve"> what you want to </w:t>
      </w:r>
      <w:r w:rsidR="00C9716E">
        <w:t>argue/interpret/prove) in your project</w:t>
      </w:r>
      <w:r w:rsidRPr="00296FEC">
        <w:t xml:space="preserve"> </w:t>
      </w:r>
      <w:r w:rsidR="00C9716E">
        <w:t xml:space="preserve">and what the focus of </w:t>
      </w:r>
      <w:r w:rsidRPr="00296FEC">
        <w:t>your topic</w:t>
      </w:r>
      <w:r w:rsidR="00C9716E">
        <w:t xml:space="preserve"> will be</w:t>
      </w:r>
      <w:r w:rsidRPr="00296FEC">
        <w:t xml:space="preserve">. </w:t>
      </w:r>
      <w:r w:rsidR="00C9716E">
        <w:t xml:space="preserve">A working thesis </w:t>
      </w:r>
      <w:r w:rsidRPr="00296FEC">
        <w:t>statement will enable you to focus your writing and research.</w:t>
      </w:r>
    </w:p>
    <w:p w:rsidR="00E47D22" w:rsidRPr="00296FEC" w:rsidRDefault="00C9716E" w:rsidP="00797B97">
      <w:pPr>
        <w:pStyle w:val="Studentguidelines"/>
        <w:numPr>
          <w:ilvl w:val="1"/>
          <w:numId w:val="13"/>
        </w:numPr>
      </w:pPr>
      <w:r>
        <w:t xml:space="preserve">Working thesis </w:t>
      </w:r>
      <w:r w:rsidR="00E47D22" w:rsidRPr="00296FEC">
        <w:t xml:space="preserve">statement: </w:t>
      </w:r>
    </w:p>
    <w:p w:rsidR="00296FEC" w:rsidRDefault="00296FEC" w:rsidP="00296FEC"/>
    <w:p w:rsidR="00813B2B" w:rsidRDefault="00813B2B" w:rsidP="00296FEC">
      <w:pPr>
        <w:pStyle w:val="Heading2"/>
      </w:pPr>
      <w:r>
        <w:t>Formal matters</w:t>
      </w:r>
    </w:p>
    <w:p w:rsidR="005D6886" w:rsidRDefault="005D6886" w:rsidP="00797B97">
      <w:pPr>
        <w:pStyle w:val="Studentguidelines"/>
        <w:numPr>
          <w:ilvl w:val="0"/>
          <w:numId w:val="14"/>
        </w:numPr>
      </w:pPr>
      <w:r w:rsidRPr="00296FEC">
        <w:t xml:space="preserve">All written work that you hand in must be formatted </w:t>
      </w:r>
      <w:r w:rsidR="00986B6B" w:rsidRPr="00296FEC">
        <w:t xml:space="preserve">properly </w:t>
      </w:r>
      <w:r w:rsidRPr="00296FEC">
        <w:t xml:space="preserve">and free of spelling and grammatical errors. </w:t>
      </w:r>
      <w:r w:rsidRPr="007A1675">
        <w:rPr>
          <w:i/>
        </w:rPr>
        <w:t>Draft</w:t>
      </w:r>
      <w:r w:rsidRPr="00296FEC">
        <w:t xml:space="preserve"> in this context means unfinished, not sloppy.</w:t>
      </w:r>
      <w:r w:rsidR="00361B20" w:rsidRPr="00296FEC">
        <w:t xml:space="preserve"> Please remember to put page numbers on all drafts.</w:t>
      </w:r>
    </w:p>
    <w:p w:rsidR="00296FEC" w:rsidRPr="008105EE" w:rsidRDefault="00296FEC" w:rsidP="00797B97">
      <w:pPr>
        <w:pStyle w:val="Studentguidelines"/>
        <w:numPr>
          <w:ilvl w:val="0"/>
          <w:numId w:val="14"/>
        </w:numPr>
      </w:pPr>
      <w:r w:rsidRPr="008105EE">
        <w:t xml:space="preserve">Familiarize yourself with English’s </w:t>
      </w:r>
      <w:hyperlink r:id="rId14" w:history="1">
        <w:r w:rsidRPr="008105EE">
          <w:rPr>
            <w:rStyle w:val="Hyperlink"/>
          </w:rPr>
          <w:t>Style Guide for Research Papers and Theses</w:t>
        </w:r>
      </w:hyperlink>
      <w:r w:rsidRPr="008105EE">
        <w:t>, if you are not already familiar with it.</w:t>
      </w:r>
    </w:p>
    <w:p w:rsidR="00296FEC" w:rsidRPr="008105EE" w:rsidRDefault="00296FEC" w:rsidP="00797B97">
      <w:pPr>
        <w:pStyle w:val="Studentguidelines"/>
        <w:numPr>
          <w:ilvl w:val="1"/>
          <w:numId w:val="14"/>
        </w:numPr>
      </w:pPr>
      <w:r w:rsidRPr="008105EE">
        <w:t xml:space="preserve">Formatting according to the Style Guide is </w:t>
      </w:r>
      <w:r w:rsidRPr="008105EE">
        <w:rPr>
          <w:b/>
        </w:rPr>
        <w:t>mandatory</w:t>
      </w:r>
      <w:r w:rsidRPr="008105EE">
        <w:t>, even for drafts.</w:t>
      </w:r>
    </w:p>
    <w:p w:rsidR="005D6886" w:rsidRDefault="005D6886" w:rsidP="00797B97">
      <w:pPr>
        <w:pStyle w:val="Studentguidelines"/>
        <w:numPr>
          <w:ilvl w:val="0"/>
          <w:numId w:val="14"/>
        </w:numPr>
      </w:pPr>
      <w:r w:rsidRPr="00296FEC">
        <w:t>All written work that you hand in must</w:t>
      </w:r>
      <w:r w:rsidRPr="00296FEC">
        <w:rPr>
          <w:i/>
        </w:rPr>
        <w:t xml:space="preserve"> </w:t>
      </w:r>
      <w:r w:rsidRPr="00296FEC">
        <w:t xml:space="preserve">include a reference </w:t>
      </w:r>
      <w:r w:rsidR="00986B6B" w:rsidRPr="00296FEC">
        <w:t xml:space="preserve">list formatted </w:t>
      </w:r>
      <w:r w:rsidR="00986B6B">
        <w:t>according to</w:t>
      </w:r>
      <w:r w:rsidRPr="00296FEC">
        <w:t xml:space="preserve"> the </w:t>
      </w:r>
      <w:r w:rsidRPr="00296FEC">
        <w:rPr>
          <w:i/>
        </w:rPr>
        <w:t>Chicago Manual of Style</w:t>
      </w:r>
      <w:r w:rsidR="00986B6B">
        <w:rPr>
          <w:i/>
        </w:rPr>
        <w:t xml:space="preserve"> </w:t>
      </w:r>
      <w:r w:rsidR="00986B6B" w:rsidRPr="00986B6B">
        <w:t>(16</w:t>
      </w:r>
      <w:r w:rsidR="00986B6B" w:rsidRPr="00986B6B">
        <w:rPr>
          <w:vertAlign w:val="superscript"/>
        </w:rPr>
        <w:t>th</w:t>
      </w:r>
      <w:r w:rsidR="00986B6B" w:rsidRPr="00986B6B">
        <w:t xml:space="preserve"> edition</w:t>
      </w:r>
      <w:r w:rsidR="00986B6B">
        <w:rPr>
          <w:i/>
        </w:rPr>
        <w:t>)</w:t>
      </w:r>
      <w:r w:rsidRPr="00296FEC">
        <w:t xml:space="preserve">. </w:t>
      </w:r>
      <w:r>
        <w:t xml:space="preserve">The State and University Library provides access to the </w:t>
      </w:r>
      <w:hyperlink r:id="rId15" w:history="1">
        <w:r w:rsidRPr="00B648C8">
          <w:rPr>
            <w:rStyle w:val="Hyperlink"/>
            <w:i/>
          </w:rPr>
          <w:t>Chicago Manual of Style</w:t>
        </w:r>
      </w:hyperlink>
      <w:r>
        <w:t>.</w:t>
      </w:r>
    </w:p>
    <w:p w:rsidR="005D6886" w:rsidRDefault="005D6886" w:rsidP="00797B97">
      <w:pPr>
        <w:pStyle w:val="Studentguidelines"/>
        <w:numPr>
          <w:ilvl w:val="1"/>
          <w:numId w:val="14"/>
        </w:numPr>
      </w:pPr>
      <w:r>
        <w:t xml:space="preserve">Note that the Department of English does </w:t>
      </w:r>
      <w:r w:rsidRPr="00361B20">
        <w:rPr>
          <w:i/>
        </w:rPr>
        <w:t>not</w:t>
      </w:r>
      <w:r>
        <w:t xml:space="preserve"> use either footnotes or endnotes for citations.</w:t>
      </w:r>
    </w:p>
    <w:p w:rsidR="00813B2B" w:rsidRDefault="00934A42" w:rsidP="00797B97">
      <w:pPr>
        <w:pStyle w:val="Studentguidelines"/>
        <w:numPr>
          <w:ilvl w:val="0"/>
          <w:numId w:val="14"/>
        </w:numPr>
      </w:pPr>
      <w:r>
        <w:t xml:space="preserve">Determine whether you are </w:t>
      </w:r>
      <w:r w:rsidR="005D6886">
        <w:t>writing in British or American English</w:t>
      </w:r>
      <w:r>
        <w:t>. Be consistent with spelling, word choice, and punctuation.</w:t>
      </w:r>
    </w:p>
    <w:p w:rsidR="00984F8E" w:rsidRDefault="00984F8E" w:rsidP="00984F8E">
      <w:pPr>
        <w:pStyle w:val="Heading1"/>
      </w:pPr>
      <w:r>
        <w:t>Research resources</w:t>
      </w:r>
    </w:p>
    <w:p w:rsidR="008B2426" w:rsidRDefault="008B2426" w:rsidP="00797B97">
      <w:pPr>
        <w:pStyle w:val="Studentguidelines"/>
        <w:numPr>
          <w:ilvl w:val="0"/>
          <w:numId w:val="8"/>
        </w:numPr>
      </w:pPr>
      <w:r>
        <w:t>Gather materials on your topic and compile a brief bibliography.</w:t>
      </w:r>
    </w:p>
    <w:p w:rsidR="008B2426" w:rsidRDefault="008B2426" w:rsidP="00797B97">
      <w:pPr>
        <w:pStyle w:val="Studentguidelines"/>
        <w:numPr>
          <w:ilvl w:val="1"/>
          <w:numId w:val="8"/>
        </w:numPr>
      </w:pPr>
      <w:r>
        <w:t>Include books and journal articles.</w:t>
      </w:r>
    </w:p>
    <w:p w:rsidR="000E3CA5" w:rsidRDefault="000E3CA5" w:rsidP="00797B97">
      <w:pPr>
        <w:pStyle w:val="Studentguidelines"/>
        <w:numPr>
          <w:ilvl w:val="1"/>
          <w:numId w:val="8"/>
        </w:numPr>
      </w:pPr>
      <w:r>
        <w:t xml:space="preserve">Format the reference list (based on the </w:t>
      </w:r>
      <w:hyperlink r:id="rId16" w:history="1">
        <w:r w:rsidRPr="00B648C8">
          <w:rPr>
            <w:rStyle w:val="Hyperlink"/>
          </w:rPr>
          <w:t>Chicago Manual of Style</w:t>
        </w:r>
      </w:hyperlink>
      <w:r w:rsidRPr="00C51CBD">
        <w:t>)</w:t>
      </w:r>
      <w:r>
        <w:t xml:space="preserve"> according to the </w:t>
      </w:r>
      <w:r w:rsidRPr="007262F5">
        <w:rPr>
          <w:i/>
          <w:u w:color="548DD4" w:themeColor="text2" w:themeTint="99"/>
        </w:rPr>
        <w:t xml:space="preserve">Department of English Style Guide for Research Papers and </w:t>
      </w:r>
      <w:r w:rsidR="001A07AB">
        <w:rPr>
          <w:i/>
          <w:u w:color="548DD4" w:themeColor="text2" w:themeTint="99"/>
        </w:rPr>
        <w:t>Theses</w:t>
      </w:r>
      <w:r>
        <w:rPr>
          <w:iCs/>
        </w:rPr>
        <w:t>.</w:t>
      </w:r>
    </w:p>
    <w:p w:rsidR="007262F5" w:rsidRDefault="004A1900" w:rsidP="00797B97">
      <w:pPr>
        <w:pStyle w:val="Studentguidelines"/>
        <w:numPr>
          <w:ilvl w:val="1"/>
          <w:numId w:val="8"/>
        </w:numPr>
      </w:pPr>
      <w:r>
        <w:t xml:space="preserve">The </w:t>
      </w:r>
      <w:r w:rsidRPr="00C51CBD">
        <w:t xml:space="preserve">reference list/works cited </w:t>
      </w:r>
      <w:r w:rsidR="008B2426">
        <w:t>should give me an idea of your sources</w:t>
      </w:r>
      <w:r w:rsidR="00F61127">
        <w:t>. It will also help you</w:t>
      </w:r>
      <w:r w:rsidR="008B2426">
        <w:t xml:space="preserve"> determine whether resources will be available through the </w:t>
      </w:r>
      <w:r w:rsidR="00D716E7">
        <w:t>State and University Library</w:t>
      </w:r>
      <w:r w:rsidR="008B2426">
        <w:t xml:space="preserve"> or whether you will need to use other libraries.</w:t>
      </w:r>
    </w:p>
    <w:p w:rsidR="00984F8E" w:rsidRDefault="00354D31" w:rsidP="00797B97">
      <w:pPr>
        <w:pStyle w:val="Studentguidelines"/>
        <w:numPr>
          <w:ilvl w:val="0"/>
          <w:numId w:val="8"/>
        </w:numPr>
      </w:pPr>
      <w:r>
        <w:t xml:space="preserve">List </w:t>
      </w:r>
      <w:r w:rsidR="00F61127">
        <w:t>five</w:t>
      </w:r>
      <w:r>
        <w:t xml:space="preserve"> academic </w:t>
      </w:r>
      <w:hyperlink r:id="rId17" w:history="1">
        <w:r w:rsidRPr="007262F5">
          <w:rPr>
            <w:rStyle w:val="Hyperlink"/>
          </w:rPr>
          <w:t>databases</w:t>
        </w:r>
      </w:hyperlink>
      <w:r>
        <w:t xml:space="preserve"> available through </w:t>
      </w:r>
      <w:r w:rsidR="007262F5" w:rsidRPr="007262F5">
        <w:t>the State Library</w:t>
      </w:r>
      <w:r>
        <w:t xml:space="preserve"> that you believe will be most relevant for your research</w:t>
      </w:r>
      <w:r w:rsidR="00CE7DDF">
        <w:t>.</w:t>
      </w:r>
    </w:p>
    <w:p w:rsidR="007262F5" w:rsidRDefault="007262F5" w:rsidP="00797B97">
      <w:pPr>
        <w:pStyle w:val="Studentguidelines"/>
        <w:numPr>
          <w:ilvl w:val="1"/>
          <w:numId w:val="8"/>
        </w:numPr>
      </w:pPr>
    </w:p>
    <w:p w:rsidR="007262F5" w:rsidRDefault="007262F5" w:rsidP="00797B97">
      <w:pPr>
        <w:pStyle w:val="Studentguidelines"/>
        <w:numPr>
          <w:ilvl w:val="1"/>
          <w:numId w:val="8"/>
        </w:numPr>
      </w:pPr>
    </w:p>
    <w:p w:rsidR="007262F5" w:rsidRDefault="007262F5" w:rsidP="00797B97">
      <w:pPr>
        <w:pStyle w:val="Studentguidelines"/>
        <w:numPr>
          <w:ilvl w:val="1"/>
          <w:numId w:val="8"/>
        </w:numPr>
      </w:pPr>
    </w:p>
    <w:p w:rsidR="007262F5" w:rsidRDefault="007262F5" w:rsidP="00797B97">
      <w:pPr>
        <w:pStyle w:val="Studentguidelines"/>
        <w:numPr>
          <w:ilvl w:val="1"/>
          <w:numId w:val="8"/>
        </w:numPr>
      </w:pPr>
    </w:p>
    <w:p w:rsidR="007262F5" w:rsidRDefault="007262F5" w:rsidP="00797B97">
      <w:pPr>
        <w:pStyle w:val="Studentguidelines"/>
        <w:numPr>
          <w:ilvl w:val="1"/>
          <w:numId w:val="8"/>
        </w:numPr>
      </w:pPr>
    </w:p>
    <w:p w:rsidR="00984F8E" w:rsidRDefault="00984F8E" w:rsidP="00797B97">
      <w:pPr>
        <w:pStyle w:val="Studentguidelines"/>
        <w:numPr>
          <w:ilvl w:val="0"/>
          <w:numId w:val="8"/>
        </w:numPr>
      </w:pPr>
      <w:r>
        <w:lastRenderedPageBreak/>
        <w:t>Create an account for each of the above databases that allow you to do so.</w:t>
      </w:r>
    </w:p>
    <w:p w:rsidR="00984F8E" w:rsidRDefault="00984F8E" w:rsidP="00797B97">
      <w:pPr>
        <w:pStyle w:val="Studentguidelines"/>
        <w:numPr>
          <w:ilvl w:val="0"/>
          <w:numId w:val="8"/>
        </w:numPr>
      </w:pPr>
      <w:r>
        <w:t xml:space="preserve">Create an account for </w:t>
      </w:r>
      <w:hyperlink r:id="rId18" w:history="1">
        <w:proofErr w:type="spellStart"/>
        <w:r w:rsidRPr="00CE7DDF">
          <w:rPr>
            <w:rStyle w:val="Hyperlink"/>
          </w:rPr>
          <w:t>Refworks</w:t>
        </w:r>
        <w:proofErr w:type="spellEnd"/>
      </w:hyperlink>
      <w:r>
        <w:t xml:space="preserve"> through the </w:t>
      </w:r>
      <w:r w:rsidR="00D716E7">
        <w:t>State and University Library</w:t>
      </w:r>
      <w:r w:rsidR="00CE7DDF">
        <w:t>.</w:t>
      </w:r>
    </w:p>
    <w:p w:rsidR="006F1F3F" w:rsidRDefault="006F1F3F" w:rsidP="00797B97">
      <w:pPr>
        <w:pStyle w:val="Studentguidelines"/>
        <w:numPr>
          <w:ilvl w:val="1"/>
          <w:numId w:val="8"/>
        </w:numPr>
      </w:pPr>
      <w:r>
        <w:rPr>
          <w:color w:val="000000"/>
        </w:rPr>
        <w:t xml:space="preserve">To access </w:t>
      </w:r>
      <w:proofErr w:type="spellStart"/>
      <w:r>
        <w:rPr>
          <w:color w:val="000000"/>
        </w:rPr>
        <w:t>RefWorks</w:t>
      </w:r>
      <w:proofErr w:type="spellEnd"/>
      <w:r>
        <w:rPr>
          <w:color w:val="000000"/>
        </w:rPr>
        <w:t xml:space="preserve"> off-campus, you must enter the correct group code. The State Library Group Code is &lt;</w:t>
      </w:r>
      <w:proofErr w:type="spellStart"/>
      <w:r>
        <w:rPr>
          <w:color w:val="000000"/>
        </w:rPr>
        <w:t>RWStatsbiblioteket</w:t>
      </w:r>
      <w:proofErr w:type="spellEnd"/>
      <w:r>
        <w:rPr>
          <w:color w:val="000000"/>
        </w:rPr>
        <w:t>&gt;.</w:t>
      </w:r>
    </w:p>
    <w:p w:rsidR="00AF43E6" w:rsidRDefault="00AF43E6" w:rsidP="00797B97">
      <w:pPr>
        <w:pStyle w:val="Studentguidelines"/>
        <w:numPr>
          <w:ilvl w:val="0"/>
          <w:numId w:val="8"/>
        </w:numPr>
      </w:pPr>
      <w:r>
        <w:t xml:space="preserve">If you are unfamiliar or out of practice using </w:t>
      </w:r>
      <w:proofErr w:type="spellStart"/>
      <w:r>
        <w:t>Refworks</w:t>
      </w:r>
      <w:proofErr w:type="spellEnd"/>
      <w:r>
        <w:t xml:space="preserve">, take one of the </w:t>
      </w:r>
      <w:r w:rsidR="00D716E7">
        <w:t>State and University Library</w:t>
      </w:r>
      <w:r>
        <w:t xml:space="preserve">’s </w:t>
      </w:r>
      <w:proofErr w:type="spellStart"/>
      <w:r>
        <w:t>Refworks</w:t>
      </w:r>
      <w:proofErr w:type="spellEnd"/>
      <w:r>
        <w:t xml:space="preserve"> </w:t>
      </w:r>
      <w:hyperlink r:id="rId19" w:history="1">
        <w:r w:rsidRPr="00AF43E6">
          <w:rPr>
            <w:rStyle w:val="Hyperlink"/>
          </w:rPr>
          <w:t>courses</w:t>
        </w:r>
      </w:hyperlink>
      <w:r>
        <w:t>.</w:t>
      </w:r>
    </w:p>
    <w:p w:rsidR="00984F8E" w:rsidRDefault="00984F8E" w:rsidP="00154A1A">
      <w:pPr>
        <w:pStyle w:val="Heading1"/>
        <w:tabs>
          <w:tab w:val="left" w:pos="5983"/>
        </w:tabs>
      </w:pPr>
      <w:r>
        <w:t xml:space="preserve">Faculty </w:t>
      </w:r>
      <w:r w:rsidR="00D716E7">
        <w:t>of Arts r</w:t>
      </w:r>
      <w:r>
        <w:t>esources</w:t>
      </w:r>
    </w:p>
    <w:p w:rsidR="00BF417D" w:rsidRPr="0013066E" w:rsidRDefault="00984F8E" w:rsidP="00797B97">
      <w:pPr>
        <w:numPr>
          <w:ilvl w:val="0"/>
          <w:numId w:val="9"/>
        </w:numPr>
        <w:rPr>
          <w:rStyle w:val="CustomlistsChar"/>
          <w:lang w:val="en-US"/>
        </w:rPr>
      </w:pPr>
      <w:r>
        <w:t xml:space="preserve">Test your </w:t>
      </w:r>
      <w:r w:rsidR="001A07AB">
        <w:t>thesis</w:t>
      </w:r>
      <w:r>
        <w:t xml:space="preserve"> ideas at </w:t>
      </w:r>
      <w:hyperlink r:id="rId20" w:history="1">
        <w:proofErr w:type="spellStart"/>
        <w:r w:rsidRPr="00B35766">
          <w:rPr>
            <w:rStyle w:val="Hyperlink"/>
          </w:rPr>
          <w:t>Scribo</w:t>
        </w:r>
        <w:proofErr w:type="spellEnd"/>
      </w:hyperlink>
      <w:r w:rsidRPr="0013066E">
        <w:rPr>
          <w:rStyle w:val="CustomlistsChar"/>
          <w:lang w:val="en-US"/>
        </w:rPr>
        <w:t xml:space="preserve"> via the </w:t>
      </w:r>
      <w:hyperlink r:id="rId21" w:history="1">
        <w:r w:rsidRPr="00BF417D">
          <w:rPr>
            <w:rStyle w:val="Hyperlink"/>
          </w:rPr>
          <w:t>Stud</w:t>
        </w:r>
        <w:r w:rsidR="00B35766">
          <w:rPr>
            <w:rStyle w:val="Hyperlink"/>
          </w:rPr>
          <w:t xml:space="preserve">y </w:t>
        </w:r>
        <w:r w:rsidR="00B35766" w:rsidRPr="00BF417D">
          <w:rPr>
            <w:rStyle w:val="Hyperlink"/>
          </w:rPr>
          <w:t>Metro</w:t>
        </w:r>
      </w:hyperlink>
      <w:r w:rsidR="00BF417D" w:rsidRPr="0013066E">
        <w:rPr>
          <w:rStyle w:val="CustomlistsChar"/>
          <w:lang w:val="en-US"/>
        </w:rPr>
        <w:t>.</w:t>
      </w:r>
    </w:p>
    <w:p w:rsidR="00B90525" w:rsidRDefault="00984F8E" w:rsidP="00797B97">
      <w:pPr>
        <w:numPr>
          <w:ilvl w:val="0"/>
          <w:numId w:val="9"/>
        </w:numPr>
      </w:pPr>
      <w:r w:rsidRPr="002C174A">
        <w:t>Consider whether you might benefit from the</w:t>
      </w:r>
      <w:r w:rsidR="007262F5" w:rsidRPr="002C174A">
        <w:t xml:space="preserve"> Centre for Teaching Development and Digital Media</w:t>
      </w:r>
      <w:r w:rsidRPr="002C174A">
        <w:t xml:space="preserve"> </w:t>
      </w:r>
      <w:r w:rsidR="007262F5" w:rsidRPr="002C174A">
        <w:t>(</w:t>
      </w:r>
      <w:r w:rsidR="007262F5" w:rsidRPr="002C174A">
        <w:rPr>
          <w:i/>
        </w:rPr>
        <w:t xml:space="preserve">Center for </w:t>
      </w:r>
      <w:proofErr w:type="spellStart"/>
      <w:r w:rsidR="007262F5" w:rsidRPr="002C174A">
        <w:rPr>
          <w:i/>
        </w:rPr>
        <w:t>Undervisningsudvikling</w:t>
      </w:r>
      <w:proofErr w:type="spellEnd"/>
      <w:r w:rsidR="007262F5" w:rsidRPr="002C174A">
        <w:rPr>
          <w:i/>
        </w:rPr>
        <w:t xml:space="preserve"> </w:t>
      </w:r>
      <w:proofErr w:type="spellStart"/>
      <w:r w:rsidR="007262F5" w:rsidRPr="002C174A">
        <w:rPr>
          <w:i/>
        </w:rPr>
        <w:t>og</w:t>
      </w:r>
      <w:proofErr w:type="spellEnd"/>
      <w:r w:rsidR="007262F5" w:rsidRPr="002C174A">
        <w:rPr>
          <w:i/>
        </w:rPr>
        <w:t xml:space="preserve"> </w:t>
      </w:r>
      <w:proofErr w:type="spellStart"/>
      <w:r w:rsidR="007262F5" w:rsidRPr="002C174A">
        <w:rPr>
          <w:i/>
        </w:rPr>
        <w:t>Digitale</w:t>
      </w:r>
      <w:proofErr w:type="spellEnd"/>
      <w:r w:rsidR="007262F5" w:rsidRPr="002C174A">
        <w:rPr>
          <w:i/>
        </w:rPr>
        <w:t xml:space="preserve"> </w:t>
      </w:r>
      <w:proofErr w:type="spellStart"/>
      <w:r w:rsidR="007262F5" w:rsidRPr="002C174A">
        <w:rPr>
          <w:i/>
        </w:rPr>
        <w:t>Medier</w:t>
      </w:r>
      <w:proofErr w:type="spellEnd"/>
      <w:r w:rsidR="007262F5" w:rsidRPr="002C174A">
        <w:t xml:space="preserve">) </w:t>
      </w:r>
      <w:r w:rsidR="00296FEC" w:rsidRPr="002C174A">
        <w:t xml:space="preserve">MA </w:t>
      </w:r>
      <w:r w:rsidR="001A07AB" w:rsidRPr="002C174A">
        <w:t>thesis</w:t>
      </w:r>
      <w:r w:rsidRPr="002C174A">
        <w:t xml:space="preserve"> writing course. </w:t>
      </w:r>
      <w:r>
        <w:t xml:space="preserve">For details, </w:t>
      </w:r>
      <w:r w:rsidR="00B1372B" w:rsidRPr="007262F5">
        <w:rPr>
          <w:u w:color="548DD4" w:themeColor="text2" w:themeTint="99"/>
        </w:rPr>
        <w:t>contact</w:t>
      </w:r>
      <w:r w:rsidR="00B1372B">
        <w:t xml:space="preserve"> the</w:t>
      </w:r>
      <w:r w:rsidR="007262F5">
        <w:t xml:space="preserve"> </w:t>
      </w:r>
      <w:r w:rsidR="007262F5" w:rsidRPr="007262F5">
        <w:t>Centre for Teaching Development and Digital Media</w:t>
      </w:r>
      <w:r w:rsidR="00B90525">
        <w:t>.</w:t>
      </w:r>
    </w:p>
    <w:p w:rsidR="00B90525" w:rsidRDefault="00F818C3" w:rsidP="00797B97">
      <w:pPr>
        <w:numPr>
          <w:ilvl w:val="0"/>
          <w:numId w:val="9"/>
        </w:numPr>
      </w:pPr>
      <w:r>
        <w:t xml:space="preserve">If you are considering traveling in order to conduct primary research in conjunction with your master’s </w:t>
      </w:r>
      <w:r w:rsidR="001A07AB">
        <w:t>thesis</w:t>
      </w:r>
      <w:r>
        <w:t>, you can apply for travel funds from the Faculty</w:t>
      </w:r>
      <w:r w:rsidR="00D716E7">
        <w:t xml:space="preserve"> of Arts</w:t>
      </w:r>
      <w:r>
        <w:t xml:space="preserve">. See the </w:t>
      </w:r>
      <w:hyperlink r:id="rId22" w:history="1">
        <w:r w:rsidRPr="00B90525">
          <w:rPr>
            <w:rStyle w:val="Hyperlink"/>
          </w:rPr>
          <w:t>guidelines</w:t>
        </w:r>
      </w:hyperlink>
      <w:r w:rsidR="00B90525">
        <w:t>.</w:t>
      </w:r>
    </w:p>
    <w:p w:rsidR="00B90525" w:rsidRDefault="00C3404E" w:rsidP="00797B97">
      <w:pPr>
        <w:numPr>
          <w:ilvl w:val="0"/>
          <w:numId w:val="9"/>
        </w:numPr>
      </w:pPr>
      <w:r w:rsidRPr="00C3404E">
        <w:t xml:space="preserve">Attend </w:t>
      </w:r>
      <w:r w:rsidR="006F4BCB">
        <w:t>a</w:t>
      </w:r>
      <w:r w:rsidRPr="00C3404E">
        <w:t xml:space="preserve"> </w:t>
      </w:r>
      <w:r w:rsidR="00D716E7">
        <w:t>State and University Library</w:t>
      </w:r>
      <w:r w:rsidRPr="00C3404E">
        <w:t xml:space="preserve"> </w:t>
      </w:r>
      <w:r>
        <w:t>/</w:t>
      </w:r>
      <w:r w:rsidRPr="00C3404E">
        <w:t xml:space="preserve"> </w:t>
      </w:r>
      <w:r w:rsidR="009977F6">
        <w:t>Nobel Park Library</w:t>
      </w:r>
      <w:r w:rsidRPr="00C3404E">
        <w:t xml:space="preserve"> seminar on the writing process and literature searching</w:t>
      </w:r>
      <w:r w:rsidR="006F4BCB">
        <w:t xml:space="preserve">. Check the </w:t>
      </w:r>
      <w:r w:rsidR="006F4BCB" w:rsidRPr="006F4BCB">
        <w:t xml:space="preserve">ENG Student Forum </w:t>
      </w:r>
      <w:r w:rsidR="006F4BCB">
        <w:t xml:space="preserve">and </w:t>
      </w:r>
      <w:r w:rsidR="006F4BCB" w:rsidRPr="006F4BCB">
        <w:t xml:space="preserve">SLK </w:t>
      </w:r>
      <w:proofErr w:type="spellStart"/>
      <w:r w:rsidR="006F4BCB" w:rsidRPr="006F4BCB">
        <w:t>Studenterforum</w:t>
      </w:r>
      <w:proofErr w:type="spellEnd"/>
      <w:r w:rsidR="006F4BCB" w:rsidRPr="006F4BCB">
        <w:t xml:space="preserve"> </w:t>
      </w:r>
      <w:r w:rsidR="006F4BCB">
        <w:t xml:space="preserve">on </w:t>
      </w:r>
      <w:proofErr w:type="spellStart"/>
      <w:r w:rsidR="006F4BCB">
        <w:t>First</w:t>
      </w:r>
      <w:r>
        <w:t>Class</w:t>
      </w:r>
      <w:proofErr w:type="spellEnd"/>
      <w:r>
        <w:t xml:space="preserve"> for time and date.</w:t>
      </w:r>
    </w:p>
    <w:p w:rsidR="00B90525" w:rsidRPr="00296FEC" w:rsidRDefault="00B1372B" w:rsidP="00797B97">
      <w:pPr>
        <w:numPr>
          <w:ilvl w:val="0"/>
          <w:numId w:val="9"/>
        </w:numPr>
      </w:pPr>
      <w:r w:rsidRPr="00296FEC">
        <w:t>If you</w:t>
      </w:r>
      <w:r w:rsidR="000E3CA5" w:rsidRPr="00296FEC">
        <w:t xml:space="preserve"> would like to work on campus</w:t>
      </w:r>
      <w:r w:rsidRPr="00296FEC">
        <w:t xml:space="preserve">, </w:t>
      </w:r>
      <w:r w:rsidRPr="00296FEC">
        <w:rPr>
          <w:u w:color="548DD4" w:themeColor="text2" w:themeTint="99"/>
        </w:rPr>
        <w:t>sign up</w:t>
      </w:r>
      <w:r w:rsidRPr="00296FEC">
        <w:t xml:space="preserve"> for one of the Faculty’s “</w:t>
      </w:r>
      <w:proofErr w:type="spellStart"/>
      <w:r w:rsidRPr="00296FEC">
        <w:rPr>
          <w:u w:color="548DD4" w:themeColor="text2" w:themeTint="99"/>
        </w:rPr>
        <w:t>specialepladser</w:t>
      </w:r>
      <w:proofErr w:type="spellEnd"/>
      <w:r w:rsidRPr="00296FEC">
        <w:t>.” Get</w:t>
      </w:r>
      <w:r w:rsidR="007262F5" w:rsidRPr="00296FEC">
        <w:t xml:space="preserve"> further</w:t>
      </w:r>
      <w:r w:rsidRPr="00296FEC">
        <w:t xml:space="preserve"> details from the </w:t>
      </w:r>
      <w:proofErr w:type="spellStart"/>
      <w:r w:rsidR="007262F5" w:rsidRPr="00296FEC">
        <w:rPr>
          <w:i/>
        </w:rPr>
        <w:t>Nobelbiblioteket</w:t>
      </w:r>
      <w:proofErr w:type="spellEnd"/>
      <w:r w:rsidR="007262F5" w:rsidRPr="00296FEC">
        <w:t>.</w:t>
      </w:r>
    </w:p>
    <w:sectPr w:rsidR="00B90525" w:rsidRPr="00296FEC" w:rsidSect="003269D7">
      <w:head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E9" w:rsidRDefault="000562E9">
      <w:r>
        <w:separator/>
      </w:r>
    </w:p>
  </w:endnote>
  <w:endnote w:type="continuationSeparator" w:id="0">
    <w:p w:rsidR="000562E9" w:rsidRDefault="0005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218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8F0" w:rsidRDefault="002925A0">
        <w:pPr>
          <w:pStyle w:val="Footer"/>
          <w:jc w:val="center"/>
        </w:pPr>
        <w:r>
          <w:fldChar w:fldCharType="begin"/>
        </w:r>
        <w:r w:rsidR="00797B97">
          <w:instrText xml:space="preserve"> PAGE   \* MERGEFORMAT </w:instrText>
        </w:r>
        <w:r>
          <w:fldChar w:fldCharType="separate"/>
        </w:r>
        <w:r w:rsidR="003151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E9" w:rsidRDefault="000562E9">
      <w:r>
        <w:separator/>
      </w:r>
    </w:p>
  </w:footnote>
  <w:footnote w:type="continuationSeparator" w:id="0">
    <w:p w:rsidR="000562E9" w:rsidRDefault="00056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0" w:rsidRDefault="002925A0" w:rsidP="009E33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8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8F0" w:rsidRDefault="006978F0" w:rsidP="009E33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837"/>
    <w:multiLevelType w:val="singleLevel"/>
    <w:tmpl w:val="933E5840"/>
    <w:lvl w:ilvl="0">
      <w:start w:val="1"/>
      <w:numFmt w:val="bullet"/>
      <w:pStyle w:val="listdashexampl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46024"/>
    <w:multiLevelType w:val="singleLevel"/>
    <w:tmpl w:val="2DF683D2"/>
    <w:lvl w:ilvl="0">
      <w:start w:val="1"/>
      <w:numFmt w:val="bullet"/>
      <w:pStyle w:val="listdash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3C30D3"/>
    <w:multiLevelType w:val="multilevel"/>
    <w:tmpl w:val="71845626"/>
    <w:lvl w:ilvl="0">
      <w:start w:val="1"/>
      <w:numFmt w:val="decimal"/>
      <w:pStyle w:val="Listwithbulletedexamples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29" w:hanging="703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38" w:hanging="7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6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5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>
    <w:nsid w:val="28353393"/>
    <w:multiLevelType w:val="multilevel"/>
    <w:tmpl w:val="95068D64"/>
    <w:lvl w:ilvl="0">
      <w:start w:val="1"/>
      <w:numFmt w:val="decimal"/>
      <w:lvlRestart w:val="0"/>
      <w:pStyle w:val="Customlists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4">
    <w:nsid w:val="2F9C4058"/>
    <w:multiLevelType w:val="multilevel"/>
    <w:tmpl w:val="2E747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025D53"/>
    <w:multiLevelType w:val="multilevel"/>
    <w:tmpl w:val="95068D64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6">
    <w:nsid w:val="44221AF4"/>
    <w:multiLevelType w:val="multilevel"/>
    <w:tmpl w:val="AE849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4DD642A7"/>
    <w:multiLevelType w:val="multilevel"/>
    <w:tmpl w:val="2E747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D67CE2"/>
    <w:multiLevelType w:val="multilevel"/>
    <w:tmpl w:val="2E747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9235C5"/>
    <w:multiLevelType w:val="multilevel"/>
    <w:tmpl w:val="A9EAF3FA"/>
    <w:lvl w:ilvl="0">
      <w:start w:val="1"/>
      <w:numFmt w:val="decimal"/>
      <w:pStyle w:val="Multiplechoice"/>
      <w:isLgl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suff w:val="space"/>
      <w:lvlText w:val="%2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</w:lvl>
    <w:lvl w:ilvl="3">
      <w:start w:val="1"/>
      <w:numFmt w:val="decimal"/>
      <w:suff w:val="space"/>
      <w:lvlText w:val="%1.%2.%3.%4."/>
      <w:lvlJc w:val="left"/>
      <w:pPr>
        <w:ind w:left="1531" w:firstLine="113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663A0AC0"/>
    <w:multiLevelType w:val="multilevel"/>
    <w:tmpl w:val="95068D64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11">
    <w:nsid w:val="69F2451E"/>
    <w:multiLevelType w:val="multilevel"/>
    <w:tmpl w:val="95068D64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12">
    <w:nsid w:val="701B15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26768C"/>
    <w:multiLevelType w:val="multilevel"/>
    <w:tmpl w:val="A53C7280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3E"/>
    <w:rsid w:val="00001B4C"/>
    <w:rsid w:val="00001C7E"/>
    <w:rsid w:val="00001DB3"/>
    <w:rsid w:val="00006C92"/>
    <w:rsid w:val="000562E9"/>
    <w:rsid w:val="00061776"/>
    <w:rsid w:val="00071623"/>
    <w:rsid w:val="000832E1"/>
    <w:rsid w:val="000853FA"/>
    <w:rsid w:val="00087756"/>
    <w:rsid w:val="000E3CA5"/>
    <w:rsid w:val="0013066E"/>
    <w:rsid w:val="0014126E"/>
    <w:rsid w:val="0014138F"/>
    <w:rsid w:val="00142E74"/>
    <w:rsid w:val="0014745C"/>
    <w:rsid w:val="00154A1A"/>
    <w:rsid w:val="0016188A"/>
    <w:rsid w:val="00166CEA"/>
    <w:rsid w:val="001A07AB"/>
    <w:rsid w:val="001A614F"/>
    <w:rsid w:val="001A7B9A"/>
    <w:rsid w:val="001B3B51"/>
    <w:rsid w:val="001C48E5"/>
    <w:rsid w:val="001E4CB7"/>
    <w:rsid w:val="001E6E73"/>
    <w:rsid w:val="00204CB9"/>
    <w:rsid w:val="00210E48"/>
    <w:rsid w:val="00221A86"/>
    <w:rsid w:val="00226767"/>
    <w:rsid w:val="00236AEC"/>
    <w:rsid w:val="002371BF"/>
    <w:rsid w:val="00246A55"/>
    <w:rsid w:val="00251F99"/>
    <w:rsid w:val="002566E7"/>
    <w:rsid w:val="00273EA1"/>
    <w:rsid w:val="00276471"/>
    <w:rsid w:val="002925A0"/>
    <w:rsid w:val="00296FEC"/>
    <w:rsid w:val="002C174A"/>
    <w:rsid w:val="002D205B"/>
    <w:rsid w:val="002E6DB6"/>
    <w:rsid w:val="002F2EA5"/>
    <w:rsid w:val="00300195"/>
    <w:rsid w:val="003064F3"/>
    <w:rsid w:val="0031146B"/>
    <w:rsid w:val="0031516D"/>
    <w:rsid w:val="00316639"/>
    <w:rsid w:val="003269D7"/>
    <w:rsid w:val="00346771"/>
    <w:rsid w:val="00354D31"/>
    <w:rsid w:val="00361B20"/>
    <w:rsid w:val="00381417"/>
    <w:rsid w:val="003838E7"/>
    <w:rsid w:val="00385384"/>
    <w:rsid w:val="00390FE2"/>
    <w:rsid w:val="003936B8"/>
    <w:rsid w:val="003B1DA4"/>
    <w:rsid w:val="003E618D"/>
    <w:rsid w:val="003F3702"/>
    <w:rsid w:val="00402B55"/>
    <w:rsid w:val="00416871"/>
    <w:rsid w:val="0042072A"/>
    <w:rsid w:val="00446FFE"/>
    <w:rsid w:val="00452A9C"/>
    <w:rsid w:val="00490157"/>
    <w:rsid w:val="004937E9"/>
    <w:rsid w:val="004A04E6"/>
    <w:rsid w:val="004A1900"/>
    <w:rsid w:val="004C1AD7"/>
    <w:rsid w:val="004C3AD6"/>
    <w:rsid w:val="004E071E"/>
    <w:rsid w:val="004E3E13"/>
    <w:rsid w:val="004E7F6E"/>
    <w:rsid w:val="004F02EA"/>
    <w:rsid w:val="00511651"/>
    <w:rsid w:val="00520A47"/>
    <w:rsid w:val="00534F11"/>
    <w:rsid w:val="0057358B"/>
    <w:rsid w:val="005778EE"/>
    <w:rsid w:val="005D2186"/>
    <w:rsid w:val="005D6886"/>
    <w:rsid w:val="005F2A69"/>
    <w:rsid w:val="005F50F3"/>
    <w:rsid w:val="00614CD1"/>
    <w:rsid w:val="006252E7"/>
    <w:rsid w:val="00630B77"/>
    <w:rsid w:val="006978F0"/>
    <w:rsid w:val="006A6937"/>
    <w:rsid w:val="006C1AAB"/>
    <w:rsid w:val="006F0E29"/>
    <w:rsid w:val="006F1F3F"/>
    <w:rsid w:val="006F4BCB"/>
    <w:rsid w:val="00707F4F"/>
    <w:rsid w:val="007262F5"/>
    <w:rsid w:val="00763D4F"/>
    <w:rsid w:val="00767A83"/>
    <w:rsid w:val="00770A95"/>
    <w:rsid w:val="007843BA"/>
    <w:rsid w:val="007845E1"/>
    <w:rsid w:val="00797B97"/>
    <w:rsid w:val="007A1675"/>
    <w:rsid w:val="007C60A4"/>
    <w:rsid w:val="007D1139"/>
    <w:rsid w:val="007D1E3E"/>
    <w:rsid w:val="007E64F0"/>
    <w:rsid w:val="008105EE"/>
    <w:rsid w:val="00813B2B"/>
    <w:rsid w:val="00813FB9"/>
    <w:rsid w:val="0083412D"/>
    <w:rsid w:val="0083442D"/>
    <w:rsid w:val="0084455D"/>
    <w:rsid w:val="00857B5E"/>
    <w:rsid w:val="0088090F"/>
    <w:rsid w:val="00881580"/>
    <w:rsid w:val="00890704"/>
    <w:rsid w:val="008A0190"/>
    <w:rsid w:val="008B2426"/>
    <w:rsid w:val="008C2E19"/>
    <w:rsid w:val="008D2304"/>
    <w:rsid w:val="008E7C81"/>
    <w:rsid w:val="008F278C"/>
    <w:rsid w:val="008F5376"/>
    <w:rsid w:val="0090125C"/>
    <w:rsid w:val="0092053E"/>
    <w:rsid w:val="00934A42"/>
    <w:rsid w:val="009362E5"/>
    <w:rsid w:val="009403DB"/>
    <w:rsid w:val="00945BE0"/>
    <w:rsid w:val="009467FB"/>
    <w:rsid w:val="00984F8E"/>
    <w:rsid w:val="00986B6B"/>
    <w:rsid w:val="009977F6"/>
    <w:rsid w:val="009C1F02"/>
    <w:rsid w:val="009E330D"/>
    <w:rsid w:val="00A11513"/>
    <w:rsid w:val="00A22CE4"/>
    <w:rsid w:val="00A35709"/>
    <w:rsid w:val="00A4099D"/>
    <w:rsid w:val="00A6029F"/>
    <w:rsid w:val="00A64054"/>
    <w:rsid w:val="00A75EE7"/>
    <w:rsid w:val="00A959FE"/>
    <w:rsid w:val="00AE5A95"/>
    <w:rsid w:val="00AF43E6"/>
    <w:rsid w:val="00B1372B"/>
    <w:rsid w:val="00B35766"/>
    <w:rsid w:val="00B44A7D"/>
    <w:rsid w:val="00B451FE"/>
    <w:rsid w:val="00B90525"/>
    <w:rsid w:val="00BC4C16"/>
    <w:rsid w:val="00BD7F65"/>
    <w:rsid w:val="00BF417D"/>
    <w:rsid w:val="00C15AA0"/>
    <w:rsid w:val="00C264B3"/>
    <w:rsid w:val="00C301C9"/>
    <w:rsid w:val="00C3404E"/>
    <w:rsid w:val="00C42FCE"/>
    <w:rsid w:val="00C51CBD"/>
    <w:rsid w:val="00C51FF6"/>
    <w:rsid w:val="00C7362D"/>
    <w:rsid w:val="00C748A2"/>
    <w:rsid w:val="00C812CD"/>
    <w:rsid w:val="00C81EA6"/>
    <w:rsid w:val="00C9716E"/>
    <w:rsid w:val="00CD5F4B"/>
    <w:rsid w:val="00CE75A5"/>
    <w:rsid w:val="00CE7DDF"/>
    <w:rsid w:val="00D03292"/>
    <w:rsid w:val="00D10FDA"/>
    <w:rsid w:val="00D13385"/>
    <w:rsid w:val="00D14AA7"/>
    <w:rsid w:val="00D33B10"/>
    <w:rsid w:val="00D53222"/>
    <w:rsid w:val="00D54637"/>
    <w:rsid w:val="00D716E7"/>
    <w:rsid w:val="00DA26D0"/>
    <w:rsid w:val="00DB27A7"/>
    <w:rsid w:val="00DB4D3A"/>
    <w:rsid w:val="00DC30CD"/>
    <w:rsid w:val="00DE2549"/>
    <w:rsid w:val="00E00611"/>
    <w:rsid w:val="00E317B5"/>
    <w:rsid w:val="00E47D22"/>
    <w:rsid w:val="00E81271"/>
    <w:rsid w:val="00EA5A37"/>
    <w:rsid w:val="00EB0F13"/>
    <w:rsid w:val="00EC3405"/>
    <w:rsid w:val="00EF35CD"/>
    <w:rsid w:val="00EF458C"/>
    <w:rsid w:val="00EF6FEF"/>
    <w:rsid w:val="00F116E2"/>
    <w:rsid w:val="00F31024"/>
    <w:rsid w:val="00F36B98"/>
    <w:rsid w:val="00F57D10"/>
    <w:rsid w:val="00F61127"/>
    <w:rsid w:val="00F6566D"/>
    <w:rsid w:val="00F818C3"/>
    <w:rsid w:val="00F906F8"/>
    <w:rsid w:val="00FA3515"/>
    <w:rsid w:val="00FB1A0A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16D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716E"/>
    <w:pPr>
      <w:keepNext/>
      <w:spacing w:before="36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16E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16E"/>
    <w:pPr>
      <w:keepNext/>
      <w:keepLines/>
      <w:spacing w:before="36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16E"/>
    <w:pPr>
      <w:keepNext/>
      <w:keepLines/>
      <w:spacing w:before="200"/>
      <w:outlineLvl w:val="3"/>
    </w:pPr>
    <w:rPr>
      <w:rFonts w:ascii="Garamond" w:eastAsiaTheme="majorEastAsia" w:hAnsi="Garamond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qFormat/>
    <w:rsid w:val="003269D7"/>
    <w:pPr>
      <w:spacing w:before="240" w:after="60" w:line="280" w:lineRule="exact"/>
      <w:outlineLvl w:val="4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  <w:rsid w:val="003151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516D"/>
  </w:style>
  <w:style w:type="paragraph" w:customStyle="1" w:styleId="Bibliographyentry">
    <w:name w:val="Bibliography entry"/>
    <w:basedOn w:val="Normal"/>
    <w:autoRedefine/>
    <w:rsid w:val="003269D7"/>
    <w:pPr>
      <w:spacing w:after="120" w:line="280" w:lineRule="exact"/>
      <w:ind w:left="170" w:hanging="17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6E"/>
  </w:style>
  <w:style w:type="paragraph" w:customStyle="1" w:styleId="doubleindent">
    <w:name w:val="double indent"/>
    <w:basedOn w:val="Normal"/>
    <w:rsid w:val="003269D7"/>
    <w:pPr>
      <w:spacing w:before="80" w:after="320" w:line="280" w:lineRule="exact"/>
      <w:ind w:left="1152" w:firstLine="289"/>
    </w:pPr>
  </w:style>
  <w:style w:type="character" w:styleId="EndnoteReference">
    <w:name w:val="endnote reference"/>
    <w:basedOn w:val="DefaultParagraphFont"/>
    <w:semiHidden/>
    <w:rsid w:val="003269D7"/>
    <w:rPr>
      <w:bdr w:val="none" w:sz="0" w:space="0" w:color="auto"/>
      <w:vertAlign w:val="baseline"/>
    </w:rPr>
  </w:style>
  <w:style w:type="paragraph" w:styleId="EndnoteText">
    <w:name w:val="endnote text"/>
    <w:basedOn w:val="Normal"/>
    <w:semiHidden/>
    <w:rsid w:val="003269D7"/>
  </w:style>
  <w:style w:type="paragraph" w:styleId="Footer">
    <w:name w:val="footer"/>
    <w:basedOn w:val="Normal"/>
    <w:link w:val="FooterChar"/>
    <w:uiPriority w:val="99"/>
    <w:unhideWhenUsed/>
    <w:rsid w:val="00C9716E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3269D7"/>
    <w:rPr>
      <w:vertAlign w:val="superscript"/>
    </w:rPr>
  </w:style>
  <w:style w:type="paragraph" w:styleId="FootnoteText">
    <w:name w:val="footnote text"/>
    <w:basedOn w:val="Normal"/>
    <w:semiHidden/>
    <w:rsid w:val="003269D7"/>
    <w:pPr>
      <w:spacing w:after="80" w:line="280" w:lineRule="exact"/>
      <w:ind w:firstLine="289"/>
    </w:pPr>
  </w:style>
  <w:style w:type="paragraph" w:styleId="Header">
    <w:name w:val="header"/>
    <w:basedOn w:val="Normal"/>
    <w:link w:val="HeaderChar"/>
    <w:uiPriority w:val="99"/>
    <w:unhideWhenUsed/>
    <w:rsid w:val="00C9716E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qFormat/>
    <w:rsid w:val="00CE7DDF"/>
    <w:rPr>
      <w:rFonts w:ascii="Times New Roman" w:hAnsi="Times New Roman"/>
      <w:color w:val="548DD4" w:themeColor="text2" w:themeTint="99"/>
      <w:sz w:val="24"/>
      <w:u w:val="single" w:color="548DD4" w:themeColor="text2" w:themeTint="99"/>
    </w:rPr>
  </w:style>
  <w:style w:type="paragraph" w:customStyle="1" w:styleId="Indentedcitations">
    <w:name w:val="Indented citations"/>
    <w:basedOn w:val="Normal"/>
    <w:next w:val="Normal"/>
    <w:rsid w:val="003269D7"/>
    <w:pPr>
      <w:spacing w:before="160" w:after="160"/>
      <w:ind w:left="480"/>
    </w:pPr>
  </w:style>
  <w:style w:type="paragraph" w:customStyle="1" w:styleId="Indentedcitationswithtab">
    <w:name w:val="Indented citations (with tab)"/>
    <w:basedOn w:val="Indentedcitations"/>
    <w:next w:val="Normal"/>
    <w:rsid w:val="003269D7"/>
    <w:pPr>
      <w:ind w:firstLine="480"/>
    </w:pPr>
  </w:style>
  <w:style w:type="paragraph" w:customStyle="1" w:styleId="Normafterindentedcitations">
    <w:name w:val="Norm after indented citations"/>
    <w:basedOn w:val="Normal"/>
    <w:next w:val="Normal"/>
    <w:rsid w:val="003269D7"/>
  </w:style>
  <w:style w:type="paragraph" w:customStyle="1" w:styleId="Normalbeforeasongtext">
    <w:name w:val="Normal before a song text"/>
    <w:basedOn w:val="Normal"/>
    <w:rsid w:val="003269D7"/>
    <w:pPr>
      <w:spacing w:after="120"/>
      <w:ind w:firstLine="288"/>
    </w:pPr>
  </w:style>
  <w:style w:type="character" w:styleId="PageNumber">
    <w:name w:val="page number"/>
    <w:basedOn w:val="DefaultParagraphFont"/>
    <w:rsid w:val="003269D7"/>
  </w:style>
  <w:style w:type="paragraph" w:customStyle="1" w:styleId="SectionHeading">
    <w:name w:val="Section Heading"/>
    <w:basedOn w:val="Heading1"/>
    <w:next w:val="Heading1"/>
    <w:autoRedefine/>
    <w:rsid w:val="003269D7"/>
    <w:rPr>
      <w:rFonts w:ascii="Arial Narrow" w:hAnsi="Arial Narrow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C9716E"/>
    <w:pPr>
      <w:spacing w:after="300"/>
      <w:contextualSpacing/>
      <w:jc w:val="center"/>
    </w:pPr>
    <w:rPr>
      <w:rFonts w:ascii="Garamond" w:eastAsiaTheme="majorEastAsia" w:hAnsi="Garamond" w:cstheme="majorBidi"/>
      <w:color w:val="000000" w:themeColor="text1"/>
      <w:spacing w:val="5"/>
      <w:kern w:val="28"/>
      <w:sz w:val="36"/>
      <w:szCs w:val="52"/>
    </w:rPr>
  </w:style>
  <w:style w:type="paragraph" w:styleId="Subtitle">
    <w:name w:val="Subtitle"/>
    <w:basedOn w:val="Normal"/>
    <w:next w:val="Heading1"/>
    <w:link w:val="SubtitleChar"/>
    <w:uiPriority w:val="11"/>
    <w:qFormat/>
    <w:rsid w:val="00C9716E"/>
    <w:pPr>
      <w:numPr>
        <w:ilvl w:val="1"/>
      </w:numPr>
      <w:ind w:left="284"/>
      <w:jc w:val="center"/>
    </w:pPr>
    <w:rPr>
      <w:rFonts w:ascii="Garamond" w:eastAsiaTheme="majorEastAsia" w:hAnsi="Garamond" w:cstheme="majorBidi"/>
      <w:b/>
      <w:i/>
      <w:iCs/>
      <w:color w:val="000000" w:themeColor="text1"/>
      <w:spacing w:val="15"/>
      <w:sz w:val="32"/>
      <w:lang w:val="en-AU" w:eastAsia="da-DK"/>
    </w:rPr>
  </w:style>
  <w:style w:type="paragraph" w:customStyle="1" w:styleId="Thesissongs">
    <w:name w:val="Thesis songs"/>
    <w:basedOn w:val="Normal"/>
    <w:next w:val="Normal"/>
    <w:rsid w:val="003269D7"/>
    <w:pPr>
      <w:ind w:firstLine="567"/>
    </w:pPr>
  </w:style>
  <w:style w:type="paragraph" w:styleId="ListNumber">
    <w:name w:val="List Number"/>
    <w:basedOn w:val="Normal"/>
    <w:rsid w:val="003269D7"/>
    <w:pPr>
      <w:numPr>
        <w:numId w:val="1"/>
      </w:numPr>
    </w:pPr>
  </w:style>
  <w:style w:type="paragraph" w:customStyle="1" w:styleId="Indentednormafterindentedcitations">
    <w:name w:val="Indented norm after indented citations"/>
    <w:basedOn w:val="Normafterindentedcitations"/>
    <w:next w:val="Normal"/>
    <w:rsid w:val="003269D7"/>
    <w:pPr>
      <w:ind w:firstLine="480"/>
    </w:pPr>
  </w:style>
  <w:style w:type="paragraph" w:customStyle="1" w:styleId="Multilevellist">
    <w:name w:val="Multilevel list"/>
    <w:basedOn w:val="Normal"/>
    <w:rsid w:val="003269D7"/>
  </w:style>
  <w:style w:type="paragraph" w:customStyle="1" w:styleId="Endnotetextafterindent">
    <w:name w:val="Endnote text after indent"/>
    <w:basedOn w:val="Normafterindentedcitations"/>
    <w:rsid w:val="003269D7"/>
  </w:style>
  <w:style w:type="paragraph" w:customStyle="1" w:styleId="Indentedendnotetext">
    <w:name w:val="Indented endnote text"/>
    <w:basedOn w:val="Indentedcitations"/>
    <w:next w:val="Endnotetextafterindent"/>
    <w:rsid w:val="003269D7"/>
  </w:style>
  <w:style w:type="character" w:styleId="CommentReference">
    <w:name w:val="annotation reference"/>
    <w:basedOn w:val="DefaultParagraphFont"/>
    <w:semiHidden/>
    <w:rsid w:val="003269D7"/>
    <w:rPr>
      <w:sz w:val="24"/>
    </w:rPr>
  </w:style>
  <w:style w:type="paragraph" w:customStyle="1" w:styleId="Normalunindentedaftersectionheading">
    <w:name w:val="Normal unindented after section heading"/>
    <w:basedOn w:val="Normafterindentedcitations"/>
    <w:next w:val="Normal"/>
    <w:rsid w:val="003269D7"/>
  </w:style>
  <w:style w:type="paragraph" w:customStyle="1" w:styleId="Indentedendnotelist">
    <w:name w:val="Indented endnote list"/>
    <w:basedOn w:val="Indentedendnotetext"/>
    <w:rsid w:val="003269D7"/>
    <w:pPr>
      <w:spacing w:before="0" w:after="0"/>
    </w:pPr>
    <w:rPr>
      <w:snapToGrid w:val="0"/>
    </w:rPr>
  </w:style>
  <w:style w:type="paragraph" w:customStyle="1" w:styleId="Firstindenetedendnotelisttext">
    <w:name w:val="First indeneted endnote list text"/>
    <w:basedOn w:val="Indentedendnotetext"/>
    <w:next w:val="Indentedendnotelist"/>
    <w:rsid w:val="003269D7"/>
    <w:pPr>
      <w:spacing w:after="0"/>
    </w:pPr>
    <w:rPr>
      <w:snapToGrid w:val="0"/>
      <w:lang w:val="en-AU"/>
    </w:rPr>
  </w:style>
  <w:style w:type="paragraph" w:customStyle="1" w:styleId="Lastindentedendnotelisttext">
    <w:name w:val="Last indented endnote list text"/>
    <w:basedOn w:val="Indentedendnotetext"/>
    <w:next w:val="Endnotetextafterindent"/>
    <w:rsid w:val="003269D7"/>
    <w:pPr>
      <w:spacing w:before="0"/>
    </w:pPr>
    <w:rPr>
      <w:snapToGrid w:val="0"/>
      <w:lang w:val="en-AU"/>
    </w:rPr>
  </w:style>
  <w:style w:type="paragraph" w:customStyle="1" w:styleId="Thesissongsfirstline">
    <w:name w:val="Thesis songs first line"/>
    <w:basedOn w:val="Thesissongs"/>
    <w:next w:val="Thesissongs"/>
    <w:rsid w:val="003269D7"/>
    <w:pPr>
      <w:spacing w:before="160"/>
    </w:pPr>
  </w:style>
  <w:style w:type="paragraph" w:customStyle="1" w:styleId="Thesissongslastline">
    <w:name w:val="Thesis songs last line"/>
    <w:basedOn w:val="Thesissongs"/>
    <w:next w:val="Normafterindentedcitations"/>
    <w:rsid w:val="003269D7"/>
    <w:pPr>
      <w:spacing w:after="160"/>
    </w:pPr>
  </w:style>
  <w:style w:type="paragraph" w:styleId="TOC1">
    <w:name w:val="toc 1"/>
    <w:basedOn w:val="Normal"/>
    <w:next w:val="Normal"/>
    <w:autoRedefine/>
    <w:semiHidden/>
    <w:rsid w:val="003269D7"/>
    <w:pPr>
      <w:spacing w:before="120" w:after="120"/>
      <w:ind w:firstLine="482"/>
    </w:pPr>
    <w:rPr>
      <w:b/>
    </w:rPr>
  </w:style>
  <w:style w:type="paragraph" w:styleId="TOC2">
    <w:name w:val="toc 2"/>
    <w:basedOn w:val="Normal"/>
    <w:next w:val="Normal"/>
    <w:autoRedefine/>
    <w:semiHidden/>
    <w:rsid w:val="003269D7"/>
    <w:pPr>
      <w:ind w:left="240"/>
    </w:pPr>
  </w:style>
  <w:style w:type="paragraph" w:styleId="TOC3">
    <w:name w:val="toc 3"/>
    <w:basedOn w:val="Normal"/>
    <w:next w:val="Normal"/>
    <w:autoRedefine/>
    <w:semiHidden/>
    <w:rsid w:val="003269D7"/>
    <w:pPr>
      <w:ind w:left="480"/>
    </w:pPr>
    <w:rPr>
      <w:i/>
    </w:rPr>
  </w:style>
  <w:style w:type="paragraph" w:customStyle="1" w:styleId="Normalwithadditionalwhitespace">
    <w:name w:val="Normal with additional white space"/>
    <w:basedOn w:val="Normal"/>
    <w:next w:val="Normal"/>
    <w:rsid w:val="003269D7"/>
    <w:pPr>
      <w:widowControl w:val="0"/>
      <w:spacing w:before="360"/>
    </w:pPr>
  </w:style>
  <w:style w:type="paragraph" w:customStyle="1" w:styleId="listdash">
    <w:name w:val="list dash"/>
    <w:basedOn w:val="ListBullet"/>
    <w:rsid w:val="003269D7"/>
    <w:pPr>
      <w:numPr>
        <w:numId w:val="3"/>
      </w:numPr>
    </w:pPr>
  </w:style>
  <w:style w:type="paragraph" w:styleId="ListBullet">
    <w:name w:val="List Bullet"/>
    <w:basedOn w:val="Normal"/>
    <w:autoRedefine/>
    <w:rsid w:val="003269D7"/>
  </w:style>
  <w:style w:type="paragraph" w:customStyle="1" w:styleId="listdashexamples">
    <w:name w:val="list dash examples"/>
    <w:basedOn w:val="listdash"/>
    <w:rsid w:val="003269D7"/>
    <w:pPr>
      <w:numPr>
        <w:numId w:val="4"/>
      </w:numPr>
    </w:pPr>
  </w:style>
  <w:style w:type="paragraph" w:customStyle="1" w:styleId="Multiplechoice">
    <w:name w:val="Multiple choice"/>
    <w:basedOn w:val="Multilevellist"/>
    <w:rsid w:val="003269D7"/>
    <w:pPr>
      <w:numPr>
        <w:numId w:val="5"/>
      </w:numPr>
    </w:pPr>
  </w:style>
  <w:style w:type="paragraph" w:customStyle="1" w:styleId="Listwithbulletedexamples">
    <w:name w:val="List with bulleted examples"/>
    <w:basedOn w:val="ListNumber"/>
    <w:rsid w:val="003269D7"/>
    <w:pPr>
      <w:numPr>
        <w:numId w:val="7"/>
      </w:numPr>
      <w:spacing w:after="120"/>
    </w:pPr>
    <w:rPr>
      <w:spacing w:val="-3"/>
    </w:rPr>
  </w:style>
  <w:style w:type="paragraph" w:styleId="BodyText">
    <w:name w:val="Body Text"/>
    <w:basedOn w:val="Normal"/>
    <w:rsid w:val="003269D7"/>
    <w:pPr>
      <w:spacing w:after="120"/>
    </w:pPr>
  </w:style>
  <w:style w:type="paragraph" w:styleId="DocumentMap">
    <w:name w:val="Document Map"/>
    <w:basedOn w:val="Normal"/>
    <w:semiHidden/>
    <w:rsid w:val="003269D7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3269D7"/>
    <w:rPr>
      <w:color w:val="800080"/>
      <w:u w:val="single"/>
    </w:rPr>
  </w:style>
  <w:style w:type="paragraph" w:customStyle="1" w:styleId="Customlists">
    <w:name w:val="Custom lists"/>
    <w:basedOn w:val="Normal"/>
    <w:link w:val="CustomlistsChar"/>
    <w:rsid w:val="003269D7"/>
    <w:pPr>
      <w:numPr>
        <w:numId w:val="6"/>
      </w:numPr>
    </w:pPr>
  </w:style>
  <w:style w:type="character" w:customStyle="1" w:styleId="CustomlistsChar">
    <w:name w:val="Custom lists Char"/>
    <w:basedOn w:val="DefaultParagraphFont"/>
    <w:link w:val="Customlists"/>
    <w:rsid w:val="00984F8E"/>
    <w:rPr>
      <w:rFonts w:eastAsiaTheme="minorHAnsi" w:cstheme="minorBidi"/>
      <w:sz w:val="24"/>
      <w:szCs w:val="22"/>
      <w:lang w:val="da-DK"/>
    </w:rPr>
  </w:style>
  <w:style w:type="paragraph" w:customStyle="1" w:styleId="Studentguidelines">
    <w:name w:val="Student guidelines"/>
    <w:basedOn w:val="ListBullet"/>
    <w:rsid w:val="003269D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656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6E"/>
    <w:rPr>
      <w:rFonts w:cstheme="minorBidi"/>
      <w:sz w:val="24"/>
      <w:szCs w:val="22"/>
      <w:lang w:val="da-DK"/>
    </w:rPr>
  </w:style>
  <w:style w:type="character" w:customStyle="1" w:styleId="CommentSubjectChar">
    <w:name w:val="Comment Subject Char"/>
    <w:basedOn w:val="CommentTextChar"/>
    <w:link w:val="CommentSubject"/>
    <w:rsid w:val="00F6566D"/>
    <w:rPr>
      <w:rFonts w:cstheme="minorBidi"/>
      <w:sz w:val="24"/>
      <w:szCs w:val="22"/>
      <w:lang w:val="da-DK"/>
    </w:rPr>
  </w:style>
  <w:style w:type="paragraph" w:styleId="BalloonText">
    <w:name w:val="Balloon Text"/>
    <w:basedOn w:val="Normal"/>
    <w:link w:val="BalloonTextChar"/>
    <w:rsid w:val="00F65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6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716E"/>
    <w:rPr>
      <w:position w:val="6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C9716E"/>
    <w:rPr>
      <w:rFonts w:ascii="Arial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9716E"/>
    <w:rPr>
      <w:rFonts w:ascii="Arial" w:eastAsiaTheme="majorEastAsia" w:hAnsi="Arial" w:cstheme="majorBidi"/>
      <w:b/>
      <w:bCs/>
      <w:color w:val="000000" w:themeColor="text1"/>
      <w:position w:val="6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9716E"/>
    <w:rPr>
      <w:rFonts w:ascii="Arial" w:eastAsiaTheme="majorEastAsia" w:hAnsi="Arial" w:cstheme="majorBidi"/>
      <w:b/>
      <w:bCs/>
      <w:color w:val="000000" w:themeColor="text1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9716E"/>
    <w:rPr>
      <w:rFonts w:ascii="Garamond" w:eastAsiaTheme="majorEastAsia" w:hAnsi="Garamond" w:cstheme="majorBidi"/>
      <w:color w:val="000000" w:themeColor="text1"/>
      <w:spacing w:val="5"/>
      <w:kern w:val="28"/>
      <w:position w:val="6"/>
      <w:sz w:val="36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C9716E"/>
    <w:pPr>
      <w:numPr>
        <w:numId w:val="15"/>
      </w:numPr>
      <w:ind w:left="357" w:hanging="357"/>
    </w:pPr>
  </w:style>
  <w:style w:type="paragraph" w:customStyle="1" w:styleId="AgendaItemHeadings">
    <w:name w:val="Agenda Item Headings"/>
    <w:basedOn w:val="Heading1"/>
    <w:link w:val="AgendaItemHeadingsChar"/>
    <w:qFormat/>
    <w:rsid w:val="001A07AB"/>
    <w:pPr>
      <w:ind w:left="720" w:hanging="360"/>
    </w:pPr>
  </w:style>
  <w:style w:type="character" w:customStyle="1" w:styleId="AgendaItemHeadingsChar">
    <w:name w:val="Agenda Item Headings Char"/>
    <w:basedOn w:val="Heading1Char"/>
    <w:link w:val="AgendaItemHeadings"/>
    <w:rsid w:val="001A07AB"/>
    <w:rPr>
      <w:rFonts w:ascii="Arial" w:eastAsiaTheme="majorEastAsia" w:hAnsi="Arial" w:cstheme="majorBidi"/>
      <w:b/>
      <w:bCs/>
      <w:color w:val="000000" w:themeColor="text1"/>
      <w:kern w:val="32"/>
      <w:position w:val="6"/>
      <w:sz w:val="28"/>
      <w:szCs w:val="28"/>
      <w:lang w:val="da-DK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9716E"/>
    <w:rPr>
      <w:rFonts w:ascii="Garamond" w:eastAsiaTheme="majorEastAsia" w:hAnsi="Garamond" w:cstheme="majorBidi"/>
      <w:b/>
      <w:bCs/>
      <w:iCs/>
      <w:color w:val="000000" w:themeColor="text1"/>
      <w:position w:val="6"/>
      <w:sz w:val="24"/>
      <w:szCs w:val="24"/>
      <w:lang w:eastAsia="zh-CN"/>
    </w:rPr>
  </w:style>
  <w:style w:type="paragraph" w:customStyle="1" w:styleId="ENBibliography">
    <w:name w:val="EN Bibliography"/>
    <w:basedOn w:val="Normal"/>
    <w:link w:val="ENBibliographyChar"/>
    <w:qFormat/>
    <w:rsid w:val="00C9716E"/>
    <w:pPr>
      <w:ind w:hanging="284"/>
    </w:pPr>
    <w:rPr>
      <w:noProof/>
    </w:rPr>
  </w:style>
  <w:style w:type="character" w:customStyle="1" w:styleId="ENBibliographyChar">
    <w:name w:val="EN Bibliography Char"/>
    <w:basedOn w:val="DefaultParagraphFont"/>
    <w:link w:val="ENBibliography"/>
    <w:rsid w:val="00C9716E"/>
    <w:rPr>
      <w:noProof/>
      <w:position w:val="6"/>
      <w:sz w:val="24"/>
      <w:szCs w:val="24"/>
      <w:lang w:eastAsia="zh-CN"/>
    </w:rPr>
  </w:style>
  <w:style w:type="paragraph" w:customStyle="1" w:styleId="Biblio">
    <w:name w:val="Biblio"/>
    <w:basedOn w:val="Normal"/>
    <w:link w:val="BiblioChar"/>
    <w:qFormat/>
    <w:rsid w:val="00C9716E"/>
    <w:pPr>
      <w:ind w:hanging="284"/>
    </w:pPr>
  </w:style>
  <w:style w:type="character" w:customStyle="1" w:styleId="BiblioChar">
    <w:name w:val="Biblio Char"/>
    <w:basedOn w:val="DefaultParagraphFont"/>
    <w:link w:val="Biblio"/>
    <w:rsid w:val="00C9716E"/>
    <w:rPr>
      <w:position w:val="6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9716E"/>
    <w:rPr>
      <w:position w:val="6"/>
      <w:sz w:val="24"/>
      <w:szCs w:val="24"/>
      <w:lang w:eastAsia="zh-CN"/>
    </w:rPr>
  </w:style>
  <w:style w:type="paragraph" w:styleId="NoSpacing">
    <w:name w:val="No Spacing"/>
    <w:uiPriority w:val="1"/>
    <w:qFormat/>
    <w:rsid w:val="00C9716E"/>
    <w:pPr>
      <w:jc w:val="both"/>
    </w:pPr>
    <w:rPr>
      <w:rFonts w:cstheme="minorBidi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716E"/>
    <w:rPr>
      <w:rFonts w:ascii="Garamond" w:eastAsiaTheme="majorEastAsia" w:hAnsi="Garamond" w:cstheme="majorBidi"/>
      <w:b/>
      <w:i/>
      <w:iCs/>
      <w:color w:val="000000" w:themeColor="text1"/>
      <w:spacing w:val="15"/>
      <w:position w:val="6"/>
      <w:sz w:val="32"/>
      <w:szCs w:val="24"/>
      <w:lang w:val="en-AU" w:eastAsia="da-DK"/>
    </w:rPr>
  </w:style>
  <w:style w:type="paragraph" w:styleId="Quote">
    <w:name w:val="Quote"/>
    <w:aliases w:val="Indendted quote"/>
    <w:basedOn w:val="Normal"/>
    <w:next w:val="Normal"/>
    <w:link w:val="QuoteChar"/>
    <w:uiPriority w:val="29"/>
    <w:qFormat/>
    <w:rsid w:val="00C9716E"/>
    <w:rPr>
      <w:iCs/>
      <w:color w:val="000000" w:themeColor="text1"/>
    </w:rPr>
  </w:style>
  <w:style w:type="character" w:customStyle="1" w:styleId="QuoteChar">
    <w:name w:val="Quote Char"/>
    <w:aliases w:val="Indendted quote Char"/>
    <w:basedOn w:val="DefaultParagraphFont"/>
    <w:link w:val="Quote"/>
    <w:uiPriority w:val="29"/>
    <w:rsid w:val="00C9716E"/>
    <w:rPr>
      <w:iCs/>
      <w:color w:val="000000" w:themeColor="text1"/>
      <w:position w:val="6"/>
      <w:sz w:val="24"/>
      <w:szCs w:val="24"/>
      <w:lang w:eastAsia="zh-CN"/>
    </w:rPr>
  </w:style>
  <w:style w:type="paragraph" w:customStyle="1" w:styleId="Bibliographical">
    <w:name w:val="Bibliographical"/>
    <w:basedOn w:val="Normal"/>
    <w:link w:val="BibliographicalChar"/>
    <w:qFormat/>
    <w:rsid w:val="00C9716E"/>
    <w:pPr>
      <w:ind w:hanging="284"/>
    </w:pPr>
    <w:rPr>
      <w:rFonts w:cs="Palatino"/>
    </w:rPr>
  </w:style>
  <w:style w:type="character" w:customStyle="1" w:styleId="BibliographicalChar">
    <w:name w:val="Bibliographical Char"/>
    <w:link w:val="Bibliographical"/>
    <w:rsid w:val="00C9716E"/>
    <w:rPr>
      <w:rFonts w:asciiTheme="minorHAnsi" w:hAnsiTheme="minorHAnsi" w:cs="Palatino"/>
      <w:position w:val="6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16D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716E"/>
    <w:pPr>
      <w:keepNext/>
      <w:spacing w:before="36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16E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16E"/>
    <w:pPr>
      <w:keepNext/>
      <w:keepLines/>
      <w:spacing w:before="36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16E"/>
    <w:pPr>
      <w:keepNext/>
      <w:keepLines/>
      <w:spacing w:before="200"/>
      <w:outlineLvl w:val="3"/>
    </w:pPr>
    <w:rPr>
      <w:rFonts w:ascii="Garamond" w:eastAsiaTheme="majorEastAsia" w:hAnsi="Garamond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qFormat/>
    <w:rsid w:val="003269D7"/>
    <w:pPr>
      <w:spacing w:before="240" w:after="60" w:line="280" w:lineRule="exact"/>
      <w:outlineLvl w:val="4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  <w:rsid w:val="003151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516D"/>
  </w:style>
  <w:style w:type="paragraph" w:customStyle="1" w:styleId="Bibliographyentry">
    <w:name w:val="Bibliography entry"/>
    <w:basedOn w:val="Normal"/>
    <w:autoRedefine/>
    <w:rsid w:val="003269D7"/>
    <w:pPr>
      <w:spacing w:after="120" w:line="280" w:lineRule="exact"/>
      <w:ind w:left="170" w:hanging="17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6E"/>
  </w:style>
  <w:style w:type="paragraph" w:customStyle="1" w:styleId="doubleindent">
    <w:name w:val="double indent"/>
    <w:basedOn w:val="Normal"/>
    <w:rsid w:val="003269D7"/>
    <w:pPr>
      <w:spacing w:before="80" w:after="320" w:line="280" w:lineRule="exact"/>
      <w:ind w:left="1152" w:firstLine="289"/>
    </w:pPr>
  </w:style>
  <w:style w:type="character" w:styleId="EndnoteReference">
    <w:name w:val="endnote reference"/>
    <w:basedOn w:val="DefaultParagraphFont"/>
    <w:semiHidden/>
    <w:rsid w:val="003269D7"/>
    <w:rPr>
      <w:bdr w:val="none" w:sz="0" w:space="0" w:color="auto"/>
      <w:vertAlign w:val="baseline"/>
    </w:rPr>
  </w:style>
  <w:style w:type="paragraph" w:styleId="EndnoteText">
    <w:name w:val="endnote text"/>
    <w:basedOn w:val="Normal"/>
    <w:semiHidden/>
    <w:rsid w:val="003269D7"/>
  </w:style>
  <w:style w:type="paragraph" w:styleId="Footer">
    <w:name w:val="footer"/>
    <w:basedOn w:val="Normal"/>
    <w:link w:val="FooterChar"/>
    <w:uiPriority w:val="99"/>
    <w:unhideWhenUsed/>
    <w:rsid w:val="00C9716E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3269D7"/>
    <w:rPr>
      <w:vertAlign w:val="superscript"/>
    </w:rPr>
  </w:style>
  <w:style w:type="paragraph" w:styleId="FootnoteText">
    <w:name w:val="footnote text"/>
    <w:basedOn w:val="Normal"/>
    <w:semiHidden/>
    <w:rsid w:val="003269D7"/>
    <w:pPr>
      <w:spacing w:after="80" w:line="280" w:lineRule="exact"/>
      <w:ind w:firstLine="289"/>
    </w:pPr>
  </w:style>
  <w:style w:type="paragraph" w:styleId="Header">
    <w:name w:val="header"/>
    <w:basedOn w:val="Normal"/>
    <w:link w:val="HeaderChar"/>
    <w:uiPriority w:val="99"/>
    <w:unhideWhenUsed/>
    <w:rsid w:val="00C9716E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qFormat/>
    <w:rsid w:val="00CE7DDF"/>
    <w:rPr>
      <w:rFonts w:ascii="Times New Roman" w:hAnsi="Times New Roman"/>
      <w:color w:val="548DD4" w:themeColor="text2" w:themeTint="99"/>
      <w:sz w:val="24"/>
      <w:u w:val="single" w:color="548DD4" w:themeColor="text2" w:themeTint="99"/>
    </w:rPr>
  </w:style>
  <w:style w:type="paragraph" w:customStyle="1" w:styleId="Indentedcitations">
    <w:name w:val="Indented citations"/>
    <w:basedOn w:val="Normal"/>
    <w:next w:val="Normal"/>
    <w:rsid w:val="003269D7"/>
    <w:pPr>
      <w:spacing w:before="160" w:after="160"/>
      <w:ind w:left="480"/>
    </w:pPr>
  </w:style>
  <w:style w:type="paragraph" w:customStyle="1" w:styleId="Indentedcitationswithtab">
    <w:name w:val="Indented citations (with tab)"/>
    <w:basedOn w:val="Indentedcitations"/>
    <w:next w:val="Normal"/>
    <w:rsid w:val="003269D7"/>
    <w:pPr>
      <w:ind w:firstLine="480"/>
    </w:pPr>
  </w:style>
  <w:style w:type="paragraph" w:customStyle="1" w:styleId="Normafterindentedcitations">
    <w:name w:val="Norm after indented citations"/>
    <w:basedOn w:val="Normal"/>
    <w:next w:val="Normal"/>
    <w:rsid w:val="003269D7"/>
  </w:style>
  <w:style w:type="paragraph" w:customStyle="1" w:styleId="Normalbeforeasongtext">
    <w:name w:val="Normal before a song text"/>
    <w:basedOn w:val="Normal"/>
    <w:rsid w:val="003269D7"/>
    <w:pPr>
      <w:spacing w:after="120"/>
      <w:ind w:firstLine="288"/>
    </w:pPr>
  </w:style>
  <w:style w:type="character" w:styleId="PageNumber">
    <w:name w:val="page number"/>
    <w:basedOn w:val="DefaultParagraphFont"/>
    <w:rsid w:val="003269D7"/>
  </w:style>
  <w:style w:type="paragraph" w:customStyle="1" w:styleId="SectionHeading">
    <w:name w:val="Section Heading"/>
    <w:basedOn w:val="Heading1"/>
    <w:next w:val="Heading1"/>
    <w:autoRedefine/>
    <w:rsid w:val="003269D7"/>
    <w:rPr>
      <w:rFonts w:ascii="Arial Narrow" w:hAnsi="Arial Narrow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C9716E"/>
    <w:pPr>
      <w:spacing w:after="300"/>
      <w:contextualSpacing/>
      <w:jc w:val="center"/>
    </w:pPr>
    <w:rPr>
      <w:rFonts w:ascii="Garamond" w:eastAsiaTheme="majorEastAsia" w:hAnsi="Garamond" w:cstheme="majorBidi"/>
      <w:color w:val="000000" w:themeColor="text1"/>
      <w:spacing w:val="5"/>
      <w:kern w:val="28"/>
      <w:sz w:val="36"/>
      <w:szCs w:val="52"/>
    </w:rPr>
  </w:style>
  <w:style w:type="paragraph" w:styleId="Subtitle">
    <w:name w:val="Subtitle"/>
    <w:basedOn w:val="Normal"/>
    <w:next w:val="Heading1"/>
    <w:link w:val="SubtitleChar"/>
    <w:uiPriority w:val="11"/>
    <w:qFormat/>
    <w:rsid w:val="00C9716E"/>
    <w:pPr>
      <w:numPr>
        <w:ilvl w:val="1"/>
      </w:numPr>
      <w:ind w:left="284"/>
      <w:jc w:val="center"/>
    </w:pPr>
    <w:rPr>
      <w:rFonts w:ascii="Garamond" w:eastAsiaTheme="majorEastAsia" w:hAnsi="Garamond" w:cstheme="majorBidi"/>
      <w:b/>
      <w:i/>
      <w:iCs/>
      <w:color w:val="000000" w:themeColor="text1"/>
      <w:spacing w:val="15"/>
      <w:sz w:val="32"/>
      <w:lang w:val="en-AU" w:eastAsia="da-DK"/>
    </w:rPr>
  </w:style>
  <w:style w:type="paragraph" w:customStyle="1" w:styleId="Thesissongs">
    <w:name w:val="Thesis songs"/>
    <w:basedOn w:val="Normal"/>
    <w:next w:val="Normal"/>
    <w:rsid w:val="003269D7"/>
    <w:pPr>
      <w:ind w:firstLine="567"/>
    </w:pPr>
  </w:style>
  <w:style w:type="paragraph" w:styleId="ListNumber">
    <w:name w:val="List Number"/>
    <w:basedOn w:val="Normal"/>
    <w:rsid w:val="003269D7"/>
    <w:pPr>
      <w:numPr>
        <w:numId w:val="1"/>
      </w:numPr>
    </w:pPr>
  </w:style>
  <w:style w:type="paragraph" w:customStyle="1" w:styleId="Indentednormafterindentedcitations">
    <w:name w:val="Indented norm after indented citations"/>
    <w:basedOn w:val="Normafterindentedcitations"/>
    <w:next w:val="Normal"/>
    <w:rsid w:val="003269D7"/>
    <w:pPr>
      <w:ind w:firstLine="480"/>
    </w:pPr>
  </w:style>
  <w:style w:type="paragraph" w:customStyle="1" w:styleId="Multilevellist">
    <w:name w:val="Multilevel list"/>
    <w:basedOn w:val="Normal"/>
    <w:rsid w:val="003269D7"/>
  </w:style>
  <w:style w:type="paragraph" w:customStyle="1" w:styleId="Endnotetextafterindent">
    <w:name w:val="Endnote text after indent"/>
    <w:basedOn w:val="Normafterindentedcitations"/>
    <w:rsid w:val="003269D7"/>
  </w:style>
  <w:style w:type="paragraph" w:customStyle="1" w:styleId="Indentedendnotetext">
    <w:name w:val="Indented endnote text"/>
    <w:basedOn w:val="Indentedcitations"/>
    <w:next w:val="Endnotetextafterindent"/>
    <w:rsid w:val="003269D7"/>
  </w:style>
  <w:style w:type="character" w:styleId="CommentReference">
    <w:name w:val="annotation reference"/>
    <w:basedOn w:val="DefaultParagraphFont"/>
    <w:semiHidden/>
    <w:rsid w:val="003269D7"/>
    <w:rPr>
      <w:sz w:val="24"/>
    </w:rPr>
  </w:style>
  <w:style w:type="paragraph" w:customStyle="1" w:styleId="Normalunindentedaftersectionheading">
    <w:name w:val="Normal unindented after section heading"/>
    <w:basedOn w:val="Normafterindentedcitations"/>
    <w:next w:val="Normal"/>
    <w:rsid w:val="003269D7"/>
  </w:style>
  <w:style w:type="paragraph" w:customStyle="1" w:styleId="Indentedendnotelist">
    <w:name w:val="Indented endnote list"/>
    <w:basedOn w:val="Indentedendnotetext"/>
    <w:rsid w:val="003269D7"/>
    <w:pPr>
      <w:spacing w:before="0" w:after="0"/>
    </w:pPr>
    <w:rPr>
      <w:snapToGrid w:val="0"/>
    </w:rPr>
  </w:style>
  <w:style w:type="paragraph" w:customStyle="1" w:styleId="Firstindenetedendnotelisttext">
    <w:name w:val="First indeneted endnote list text"/>
    <w:basedOn w:val="Indentedendnotetext"/>
    <w:next w:val="Indentedendnotelist"/>
    <w:rsid w:val="003269D7"/>
    <w:pPr>
      <w:spacing w:after="0"/>
    </w:pPr>
    <w:rPr>
      <w:snapToGrid w:val="0"/>
      <w:lang w:val="en-AU"/>
    </w:rPr>
  </w:style>
  <w:style w:type="paragraph" w:customStyle="1" w:styleId="Lastindentedendnotelisttext">
    <w:name w:val="Last indented endnote list text"/>
    <w:basedOn w:val="Indentedendnotetext"/>
    <w:next w:val="Endnotetextafterindent"/>
    <w:rsid w:val="003269D7"/>
    <w:pPr>
      <w:spacing w:before="0"/>
    </w:pPr>
    <w:rPr>
      <w:snapToGrid w:val="0"/>
      <w:lang w:val="en-AU"/>
    </w:rPr>
  </w:style>
  <w:style w:type="paragraph" w:customStyle="1" w:styleId="Thesissongsfirstline">
    <w:name w:val="Thesis songs first line"/>
    <w:basedOn w:val="Thesissongs"/>
    <w:next w:val="Thesissongs"/>
    <w:rsid w:val="003269D7"/>
    <w:pPr>
      <w:spacing w:before="160"/>
    </w:pPr>
  </w:style>
  <w:style w:type="paragraph" w:customStyle="1" w:styleId="Thesissongslastline">
    <w:name w:val="Thesis songs last line"/>
    <w:basedOn w:val="Thesissongs"/>
    <w:next w:val="Normafterindentedcitations"/>
    <w:rsid w:val="003269D7"/>
    <w:pPr>
      <w:spacing w:after="160"/>
    </w:pPr>
  </w:style>
  <w:style w:type="paragraph" w:styleId="TOC1">
    <w:name w:val="toc 1"/>
    <w:basedOn w:val="Normal"/>
    <w:next w:val="Normal"/>
    <w:autoRedefine/>
    <w:semiHidden/>
    <w:rsid w:val="003269D7"/>
    <w:pPr>
      <w:spacing w:before="120" w:after="120"/>
      <w:ind w:firstLine="482"/>
    </w:pPr>
    <w:rPr>
      <w:b/>
    </w:rPr>
  </w:style>
  <w:style w:type="paragraph" w:styleId="TOC2">
    <w:name w:val="toc 2"/>
    <w:basedOn w:val="Normal"/>
    <w:next w:val="Normal"/>
    <w:autoRedefine/>
    <w:semiHidden/>
    <w:rsid w:val="003269D7"/>
    <w:pPr>
      <w:ind w:left="240"/>
    </w:pPr>
  </w:style>
  <w:style w:type="paragraph" w:styleId="TOC3">
    <w:name w:val="toc 3"/>
    <w:basedOn w:val="Normal"/>
    <w:next w:val="Normal"/>
    <w:autoRedefine/>
    <w:semiHidden/>
    <w:rsid w:val="003269D7"/>
    <w:pPr>
      <w:ind w:left="480"/>
    </w:pPr>
    <w:rPr>
      <w:i/>
    </w:rPr>
  </w:style>
  <w:style w:type="paragraph" w:customStyle="1" w:styleId="Normalwithadditionalwhitespace">
    <w:name w:val="Normal with additional white space"/>
    <w:basedOn w:val="Normal"/>
    <w:next w:val="Normal"/>
    <w:rsid w:val="003269D7"/>
    <w:pPr>
      <w:widowControl w:val="0"/>
      <w:spacing w:before="360"/>
    </w:pPr>
  </w:style>
  <w:style w:type="paragraph" w:customStyle="1" w:styleId="listdash">
    <w:name w:val="list dash"/>
    <w:basedOn w:val="ListBullet"/>
    <w:rsid w:val="003269D7"/>
    <w:pPr>
      <w:numPr>
        <w:numId w:val="3"/>
      </w:numPr>
    </w:pPr>
  </w:style>
  <w:style w:type="paragraph" w:styleId="ListBullet">
    <w:name w:val="List Bullet"/>
    <w:basedOn w:val="Normal"/>
    <w:autoRedefine/>
    <w:rsid w:val="003269D7"/>
  </w:style>
  <w:style w:type="paragraph" w:customStyle="1" w:styleId="listdashexamples">
    <w:name w:val="list dash examples"/>
    <w:basedOn w:val="listdash"/>
    <w:rsid w:val="003269D7"/>
    <w:pPr>
      <w:numPr>
        <w:numId w:val="4"/>
      </w:numPr>
    </w:pPr>
  </w:style>
  <w:style w:type="paragraph" w:customStyle="1" w:styleId="Multiplechoice">
    <w:name w:val="Multiple choice"/>
    <w:basedOn w:val="Multilevellist"/>
    <w:rsid w:val="003269D7"/>
    <w:pPr>
      <w:numPr>
        <w:numId w:val="5"/>
      </w:numPr>
    </w:pPr>
  </w:style>
  <w:style w:type="paragraph" w:customStyle="1" w:styleId="Listwithbulletedexamples">
    <w:name w:val="List with bulleted examples"/>
    <w:basedOn w:val="ListNumber"/>
    <w:rsid w:val="003269D7"/>
    <w:pPr>
      <w:numPr>
        <w:numId w:val="7"/>
      </w:numPr>
      <w:spacing w:after="120"/>
    </w:pPr>
    <w:rPr>
      <w:spacing w:val="-3"/>
    </w:rPr>
  </w:style>
  <w:style w:type="paragraph" w:styleId="BodyText">
    <w:name w:val="Body Text"/>
    <w:basedOn w:val="Normal"/>
    <w:rsid w:val="003269D7"/>
    <w:pPr>
      <w:spacing w:after="120"/>
    </w:pPr>
  </w:style>
  <w:style w:type="paragraph" w:styleId="DocumentMap">
    <w:name w:val="Document Map"/>
    <w:basedOn w:val="Normal"/>
    <w:semiHidden/>
    <w:rsid w:val="003269D7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3269D7"/>
    <w:rPr>
      <w:color w:val="800080"/>
      <w:u w:val="single"/>
    </w:rPr>
  </w:style>
  <w:style w:type="paragraph" w:customStyle="1" w:styleId="Customlists">
    <w:name w:val="Custom lists"/>
    <w:basedOn w:val="Normal"/>
    <w:link w:val="CustomlistsChar"/>
    <w:rsid w:val="003269D7"/>
    <w:pPr>
      <w:numPr>
        <w:numId w:val="6"/>
      </w:numPr>
    </w:pPr>
  </w:style>
  <w:style w:type="character" w:customStyle="1" w:styleId="CustomlistsChar">
    <w:name w:val="Custom lists Char"/>
    <w:basedOn w:val="DefaultParagraphFont"/>
    <w:link w:val="Customlists"/>
    <w:rsid w:val="00984F8E"/>
    <w:rPr>
      <w:rFonts w:eastAsiaTheme="minorHAnsi" w:cstheme="minorBidi"/>
      <w:sz w:val="24"/>
      <w:szCs w:val="22"/>
      <w:lang w:val="da-DK"/>
    </w:rPr>
  </w:style>
  <w:style w:type="paragraph" w:customStyle="1" w:styleId="Studentguidelines">
    <w:name w:val="Student guidelines"/>
    <w:basedOn w:val="ListBullet"/>
    <w:rsid w:val="003269D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656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6E"/>
    <w:rPr>
      <w:rFonts w:cstheme="minorBidi"/>
      <w:sz w:val="24"/>
      <w:szCs w:val="22"/>
      <w:lang w:val="da-DK"/>
    </w:rPr>
  </w:style>
  <w:style w:type="character" w:customStyle="1" w:styleId="CommentSubjectChar">
    <w:name w:val="Comment Subject Char"/>
    <w:basedOn w:val="CommentTextChar"/>
    <w:link w:val="CommentSubject"/>
    <w:rsid w:val="00F6566D"/>
    <w:rPr>
      <w:rFonts w:cstheme="minorBidi"/>
      <w:sz w:val="24"/>
      <w:szCs w:val="22"/>
      <w:lang w:val="da-DK"/>
    </w:rPr>
  </w:style>
  <w:style w:type="paragraph" w:styleId="BalloonText">
    <w:name w:val="Balloon Text"/>
    <w:basedOn w:val="Normal"/>
    <w:link w:val="BalloonTextChar"/>
    <w:rsid w:val="00F65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6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716E"/>
    <w:rPr>
      <w:position w:val="6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C9716E"/>
    <w:rPr>
      <w:rFonts w:ascii="Arial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9716E"/>
    <w:rPr>
      <w:rFonts w:ascii="Arial" w:eastAsiaTheme="majorEastAsia" w:hAnsi="Arial" w:cstheme="majorBidi"/>
      <w:b/>
      <w:bCs/>
      <w:color w:val="000000" w:themeColor="text1"/>
      <w:position w:val="6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9716E"/>
    <w:rPr>
      <w:rFonts w:ascii="Arial" w:eastAsiaTheme="majorEastAsia" w:hAnsi="Arial" w:cstheme="majorBidi"/>
      <w:b/>
      <w:bCs/>
      <w:color w:val="000000" w:themeColor="text1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9716E"/>
    <w:rPr>
      <w:rFonts w:ascii="Garamond" w:eastAsiaTheme="majorEastAsia" w:hAnsi="Garamond" w:cstheme="majorBidi"/>
      <w:color w:val="000000" w:themeColor="text1"/>
      <w:spacing w:val="5"/>
      <w:kern w:val="28"/>
      <w:position w:val="6"/>
      <w:sz w:val="36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C9716E"/>
    <w:pPr>
      <w:numPr>
        <w:numId w:val="15"/>
      </w:numPr>
      <w:ind w:left="357" w:hanging="357"/>
    </w:pPr>
  </w:style>
  <w:style w:type="paragraph" w:customStyle="1" w:styleId="AgendaItemHeadings">
    <w:name w:val="Agenda Item Headings"/>
    <w:basedOn w:val="Heading1"/>
    <w:link w:val="AgendaItemHeadingsChar"/>
    <w:qFormat/>
    <w:rsid w:val="001A07AB"/>
    <w:pPr>
      <w:ind w:left="720" w:hanging="360"/>
    </w:pPr>
  </w:style>
  <w:style w:type="character" w:customStyle="1" w:styleId="AgendaItemHeadingsChar">
    <w:name w:val="Agenda Item Headings Char"/>
    <w:basedOn w:val="Heading1Char"/>
    <w:link w:val="AgendaItemHeadings"/>
    <w:rsid w:val="001A07AB"/>
    <w:rPr>
      <w:rFonts w:ascii="Arial" w:eastAsiaTheme="majorEastAsia" w:hAnsi="Arial" w:cstheme="majorBidi"/>
      <w:b/>
      <w:bCs/>
      <w:color w:val="000000" w:themeColor="text1"/>
      <w:kern w:val="32"/>
      <w:position w:val="6"/>
      <w:sz w:val="28"/>
      <w:szCs w:val="28"/>
      <w:lang w:val="da-DK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9716E"/>
    <w:rPr>
      <w:rFonts w:ascii="Garamond" w:eastAsiaTheme="majorEastAsia" w:hAnsi="Garamond" w:cstheme="majorBidi"/>
      <w:b/>
      <w:bCs/>
      <w:iCs/>
      <w:color w:val="000000" w:themeColor="text1"/>
      <w:position w:val="6"/>
      <w:sz w:val="24"/>
      <w:szCs w:val="24"/>
      <w:lang w:eastAsia="zh-CN"/>
    </w:rPr>
  </w:style>
  <w:style w:type="paragraph" w:customStyle="1" w:styleId="ENBibliography">
    <w:name w:val="EN Bibliography"/>
    <w:basedOn w:val="Normal"/>
    <w:link w:val="ENBibliographyChar"/>
    <w:qFormat/>
    <w:rsid w:val="00C9716E"/>
    <w:pPr>
      <w:ind w:hanging="284"/>
    </w:pPr>
    <w:rPr>
      <w:noProof/>
    </w:rPr>
  </w:style>
  <w:style w:type="character" w:customStyle="1" w:styleId="ENBibliographyChar">
    <w:name w:val="EN Bibliography Char"/>
    <w:basedOn w:val="DefaultParagraphFont"/>
    <w:link w:val="ENBibliography"/>
    <w:rsid w:val="00C9716E"/>
    <w:rPr>
      <w:noProof/>
      <w:position w:val="6"/>
      <w:sz w:val="24"/>
      <w:szCs w:val="24"/>
      <w:lang w:eastAsia="zh-CN"/>
    </w:rPr>
  </w:style>
  <w:style w:type="paragraph" w:customStyle="1" w:styleId="Biblio">
    <w:name w:val="Biblio"/>
    <w:basedOn w:val="Normal"/>
    <w:link w:val="BiblioChar"/>
    <w:qFormat/>
    <w:rsid w:val="00C9716E"/>
    <w:pPr>
      <w:ind w:hanging="284"/>
    </w:pPr>
  </w:style>
  <w:style w:type="character" w:customStyle="1" w:styleId="BiblioChar">
    <w:name w:val="Biblio Char"/>
    <w:basedOn w:val="DefaultParagraphFont"/>
    <w:link w:val="Biblio"/>
    <w:rsid w:val="00C9716E"/>
    <w:rPr>
      <w:position w:val="6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9716E"/>
    <w:rPr>
      <w:position w:val="6"/>
      <w:sz w:val="24"/>
      <w:szCs w:val="24"/>
      <w:lang w:eastAsia="zh-CN"/>
    </w:rPr>
  </w:style>
  <w:style w:type="paragraph" w:styleId="NoSpacing">
    <w:name w:val="No Spacing"/>
    <w:uiPriority w:val="1"/>
    <w:qFormat/>
    <w:rsid w:val="00C9716E"/>
    <w:pPr>
      <w:jc w:val="both"/>
    </w:pPr>
    <w:rPr>
      <w:rFonts w:cstheme="minorBidi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716E"/>
    <w:rPr>
      <w:rFonts w:ascii="Garamond" w:eastAsiaTheme="majorEastAsia" w:hAnsi="Garamond" w:cstheme="majorBidi"/>
      <w:b/>
      <w:i/>
      <w:iCs/>
      <w:color w:val="000000" w:themeColor="text1"/>
      <w:spacing w:val="15"/>
      <w:position w:val="6"/>
      <w:sz w:val="32"/>
      <w:szCs w:val="24"/>
      <w:lang w:val="en-AU" w:eastAsia="da-DK"/>
    </w:rPr>
  </w:style>
  <w:style w:type="paragraph" w:styleId="Quote">
    <w:name w:val="Quote"/>
    <w:aliases w:val="Indendted quote"/>
    <w:basedOn w:val="Normal"/>
    <w:next w:val="Normal"/>
    <w:link w:val="QuoteChar"/>
    <w:uiPriority w:val="29"/>
    <w:qFormat/>
    <w:rsid w:val="00C9716E"/>
    <w:rPr>
      <w:iCs/>
      <w:color w:val="000000" w:themeColor="text1"/>
    </w:rPr>
  </w:style>
  <w:style w:type="character" w:customStyle="1" w:styleId="QuoteChar">
    <w:name w:val="Quote Char"/>
    <w:aliases w:val="Indendted quote Char"/>
    <w:basedOn w:val="DefaultParagraphFont"/>
    <w:link w:val="Quote"/>
    <w:uiPriority w:val="29"/>
    <w:rsid w:val="00C9716E"/>
    <w:rPr>
      <w:iCs/>
      <w:color w:val="000000" w:themeColor="text1"/>
      <w:position w:val="6"/>
      <w:sz w:val="24"/>
      <w:szCs w:val="24"/>
      <w:lang w:eastAsia="zh-CN"/>
    </w:rPr>
  </w:style>
  <w:style w:type="paragraph" w:customStyle="1" w:styleId="Bibliographical">
    <w:name w:val="Bibliographical"/>
    <w:basedOn w:val="Normal"/>
    <w:link w:val="BibliographicalChar"/>
    <w:qFormat/>
    <w:rsid w:val="00C9716E"/>
    <w:pPr>
      <w:ind w:hanging="284"/>
    </w:pPr>
    <w:rPr>
      <w:rFonts w:cs="Palatino"/>
    </w:rPr>
  </w:style>
  <w:style w:type="character" w:customStyle="1" w:styleId="BibliographicalChar">
    <w:name w:val="Bibliographical Char"/>
    <w:link w:val="Bibliographical"/>
    <w:rsid w:val="00C9716E"/>
    <w:rPr>
      <w:rFonts w:asciiTheme="minorHAnsi" w:hAnsiTheme="minorHAnsi" w:cs="Palatino"/>
      <w:position w:val="6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.dk/fileadmin/www.au.dk/fakulteter__institutter_mv_/administrationen/studieforvaltningen/studieguide/studieordning/humaniora/studienaevn/slk/slk_eng_ka_2007.pdf" TargetMode="External"/><Relationship Id="rId20" Type="http://schemas.openxmlformats.org/officeDocument/2006/relationships/hyperlink" Target="http://www.scribo.dk/pagefront/index/lang/1" TargetMode="External"/><Relationship Id="rId21" Type="http://schemas.openxmlformats.org/officeDocument/2006/relationships/hyperlink" Target="http://www.studiemetro.au.dk/" TargetMode="External"/><Relationship Id="rId22" Type="http://schemas.openxmlformats.org/officeDocument/2006/relationships/hyperlink" Target="http://www.humaniora.au.dk/uddannelse/studiestoette/rejser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tudieordning.au.dk/studieordningHTML/856_24-06-2011_Kandidatuddannelse%20i%20engelsk.html" TargetMode="External"/><Relationship Id="rId11" Type="http://schemas.openxmlformats.org/officeDocument/2006/relationships/hyperlink" Target="http://studerende.au.dk/fileadmin/studerende.au.dk/Arts/Kandidat/Speciale/MastersThesisContractEnglish.pdf" TargetMode="External"/><Relationship Id="rId12" Type="http://schemas.openxmlformats.org/officeDocument/2006/relationships/hyperlink" Target="http://pure.au.dk/portal/da/imvbk@hum.au.dk" TargetMode="External"/><Relationship Id="rId13" Type="http://schemas.openxmlformats.org/officeDocument/2006/relationships/hyperlink" Target="https://www.dropbox.com/" TargetMode="External"/><Relationship Id="rId14" Type="http://schemas.openxmlformats.org/officeDocument/2006/relationships/hyperlink" Target="http://engelsk.au.dk/uddannelse/opgavevejl/style-guide/" TargetMode="External"/><Relationship Id="rId15" Type="http://schemas.openxmlformats.org/officeDocument/2006/relationships/hyperlink" Target="http://www.chicagomanualofstyle.org.ez.statsbiblioteket.dk:2048/home.html" TargetMode="External"/><Relationship Id="rId16" Type="http://schemas.openxmlformats.org/officeDocument/2006/relationships/hyperlink" Target="http://www.chicagomanualofstyle.org.ez.statsbiblioteket.dk:2048/home.html" TargetMode="External"/><Relationship Id="rId17" Type="http://schemas.openxmlformats.org/officeDocument/2006/relationships/hyperlink" Target="http://www.statsbiblioteket.dk/databaseliste" TargetMode="External"/><Relationship Id="rId18" Type="http://schemas.openxmlformats.org/officeDocument/2006/relationships/hyperlink" Target="http://ez.statsbiblioteket.dk:2048/login?url=http://www.refworks.com/Refworks/login.asp" TargetMode="External"/><Relationship Id="rId19" Type="http://schemas.openxmlformats.org/officeDocument/2006/relationships/hyperlink" Target="http://www.statsbiblioteket.dk/nyheder/kom-pa-kursus-i-refwork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B385-6F3B-5D46-914B-ECE454E0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1344</Words>
  <Characters>7663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beginning your thesis</vt:lpstr>
      <vt:lpstr>Guidelines for beginning your thesis</vt:lpstr>
    </vt:vector>
  </TitlesOfParts>
  <Company>HumIT</Company>
  <LinksUpToDate>false</LinksUpToDate>
  <CharactersWithSpaces>8990</CharactersWithSpaces>
  <SharedDoc>false</SharedDoc>
  <HLinks>
    <vt:vector size="6" baseType="variant"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../Lokale indstillinger/Temp/fcctemp/%3chttp:/www.studiemetro.au.dk/%3e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beginning your thesis</dc:title>
  <dc:subject>Student's Name</dc:subject>
  <dc:creator>Pennington</dc:creator>
  <cp:lastModifiedBy>Studiemetro</cp:lastModifiedBy>
  <cp:revision>2</cp:revision>
  <cp:lastPrinted>2011-01-26T08:19:00Z</cp:lastPrinted>
  <dcterms:created xsi:type="dcterms:W3CDTF">2015-08-18T11:50:00Z</dcterms:created>
  <dcterms:modified xsi:type="dcterms:W3CDTF">2015-08-18T11:50:00Z</dcterms:modified>
</cp:coreProperties>
</file>