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4D3488B" w:rsidP="3B058029" w:rsidRDefault="74D3488B" w14:paraId="4B0687B4" w14:textId="38D5B1A5">
      <w:pPr>
        <w:pStyle w:val="NoSpacing"/>
      </w:pPr>
      <w:r w:rsidR="74D3488B">
        <w:drawing>
          <wp:inline wp14:editId="34DBBD48" wp14:anchorId="1AFCF782">
            <wp:extent cx="5694934" cy="1752287"/>
            <wp:effectExtent l="0" t="0" r="0" b="0"/>
            <wp:docPr id="127020865" name="" title="High school teacher calling on student in classroo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9e5a1841f448f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6923" r="0" b="2692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4934" cy="17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4EF" w:rsidR="00E23BF2" w:rsidP="00CB44EF" w:rsidRDefault="00323247" w14:paraId="201C9750" w14:textId="0A955F80">
      <w:pPr>
        <w:pStyle w:val="Title"/>
        <w:rPr>
          <w:b w:val="1"/>
          <w:bCs w:val="1"/>
          <w:sz w:val="48"/>
          <w:szCs w:val="48"/>
          <w:lang w:val="en-US"/>
        </w:rPr>
      </w:pPr>
      <w:bookmarkStart w:name="_Int_0JG1UMhq" w:id="1218920874"/>
      <w:r w:rsidRPr="1FEA3AD5" w:rsidR="4B919711">
        <w:rPr>
          <w:b w:val="1"/>
          <w:bCs w:val="1"/>
          <w:sz w:val="48"/>
          <w:szCs w:val="48"/>
        </w:rPr>
        <w:t>K</w:t>
      </w:r>
      <w:r w:rsidRPr="1FEA3AD5" w:rsidR="00323247">
        <w:rPr>
          <w:b w:val="1"/>
          <w:bCs w:val="1"/>
          <w:sz w:val="48"/>
          <w:szCs w:val="48"/>
        </w:rPr>
        <w:t>ollegial</w:t>
      </w:r>
      <w:r w:rsidRPr="1FEA3AD5" w:rsidR="00CB44EF">
        <w:rPr>
          <w:b w:val="1"/>
          <w:bCs w:val="1"/>
          <w:sz w:val="48"/>
          <w:szCs w:val="48"/>
        </w:rPr>
        <w:t xml:space="preserve"> supervision </w:t>
      </w:r>
      <w:r w:rsidRPr="1FEA3AD5" w:rsidR="00CD788E">
        <w:rPr>
          <w:b w:val="1"/>
          <w:bCs w:val="1"/>
          <w:sz w:val="48"/>
          <w:szCs w:val="48"/>
        </w:rPr>
        <w:t>(</w:t>
      </w:r>
      <w:r w:rsidRPr="1FEA3AD5" w:rsidR="5AFFAD6D">
        <w:rPr>
          <w:b w:val="1"/>
          <w:bCs w:val="1"/>
          <w:sz w:val="48"/>
          <w:szCs w:val="48"/>
        </w:rPr>
        <w:t>K</w:t>
      </w:r>
      <w:r w:rsidRPr="1FEA3AD5" w:rsidR="00CD788E">
        <w:rPr>
          <w:b w:val="1"/>
          <w:bCs w:val="1"/>
          <w:sz w:val="48"/>
          <w:szCs w:val="48"/>
        </w:rPr>
        <w:t xml:space="preserve">S) </w:t>
      </w:r>
      <w:r w:rsidRPr="1FEA3AD5" w:rsidR="00CB44EF">
        <w:rPr>
          <w:b w:val="1"/>
          <w:bCs w:val="1"/>
          <w:sz w:val="48"/>
          <w:szCs w:val="48"/>
        </w:rPr>
        <w:t xml:space="preserve">for </w:t>
      </w:r>
      <w:r w:rsidRPr="1FEA3AD5" w:rsidR="00CB44EF">
        <w:rPr>
          <w:b w:val="1"/>
          <w:bCs w:val="1"/>
          <w:sz w:val="48"/>
          <w:szCs w:val="48"/>
        </w:rPr>
        <w:t>p</w:t>
      </w:r>
      <w:r w:rsidRPr="1FEA3AD5" w:rsidR="10815B84">
        <w:rPr>
          <w:b w:val="1"/>
          <w:bCs w:val="1"/>
          <w:sz w:val="48"/>
          <w:szCs w:val="48"/>
        </w:rPr>
        <w:t>æ</w:t>
      </w:r>
      <w:r w:rsidRPr="1FEA3AD5" w:rsidR="00CB44EF">
        <w:rPr>
          <w:b w:val="1"/>
          <w:bCs w:val="1"/>
          <w:sz w:val="48"/>
          <w:szCs w:val="48"/>
        </w:rPr>
        <w:t>dag</w:t>
      </w:r>
      <w:r w:rsidRPr="1FEA3AD5" w:rsidR="5FA8D81D">
        <w:rPr>
          <w:b w:val="1"/>
          <w:bCs w:val="1"/>
          <w:sz w:val="48"/>
          <w:szCs w:val="48"/>
        </w:rPr>
        <w:t>og</w:t>
      </w:r>
      <w:r w:rsidRPr="1FEA3AD5" w:rsidR="00CB44EF">
        <w:rPr>
          <w:b w:val="1"/>
          <w:bCs w:val="1"/>
          <w:sz w:val="48"/>
          <w:szCs w:val="48"/>
        </w:rPr>
        <w:t>i</w:t>
      </w:r>
      <w:r w:rsidRPr="1FEA3AD5" w:rsidR="00E6F0A3">
        <w:rPr>
          <w:b w:val="1"/>
          <w:bCs w:val="1"/>
          <w:sz w:val="48"/>
          <w:szCs w:val="48"/>
        </w:rPr>
        <w:t>sk</w:t>
      </w:r>
      <w:r w:rsidRPr="1FEA3AD5" w:rsidR="00CB44EF">
        <w:rPr>
          <w:b w:val="1"/>
          <w:bCs w:val="1"/>
          <w:sz w:val="48"/>
          <w:szCs w:val="48"/>
        </w:rPr>
        <w:t xml:space="preserve"> </w:t>
      </w:r>
      <w:r w:rsidRPr="1FEA3AD5" w:rsidR="46883CFD">
        <w:rPr>
          <w:b w:val="1"/>
          <w:bCs w:val="1"/>
          <w:sz w:val="48"/>
          <w:szCs w:val="48"/>
        </w:rPr>
        <w:t>udvikling</w:t>
      </w:r>
      <w:r w:rsidRPr="1FEA3AD5" w:rsidR="46883CFD">
        <w:rPr>
          <w:b w:val="1"/>
          <w:bCs w:val="1"/>
          <w:sz w:val="48"/>
          <w:szCs w:val="48"/>
        </w:rPr>
        <w:t xml:space="preserve"> </w:t>
      </w:r>
      <w:r w:rsidRPr="1FEA3AD5" w:rsidR="46883CFD">
        <w:rPr>
          <w:b w:val="1"/>
          <w:bCs w:val="1"/>
          <w:sz w:val="48"/>
          <w:szCs w:val="48"/>
        </w:rPr>
        <w:t>i</w:t>
      </w:r>
      <w:r w:rsidRPr="1FEA3AD5" w:rsidR="46883CFD">
        <w:rPr>
          <w:b w:val="1"/>
          <w:bCs w:val="1"/>
          <w:sz w:val="48"/>
          <w:szCs w:val="48"/>
        </w:rPr>
        <w:t xml:space="preserve"> </w:t>
      </w:r>
      <w:r w:rsidRPr="1FEA3AD5" w:rsidR="46883CFD">
        <w:rPr>
          <w:b w:val="1"/>
          <w:bCs w:val="1"/>
          <w:sz w:val="48"/>
          <w:szCs w:val="48"/>
        </w:rPr>
        <w:t>undervisningsk</w:t>
      </w:r>
      <w:r w:rsidRPr="1FEA3AD5" w:rsidR="00CB44EF">
        <w:rPr>
          <w:b w:val="1"/>
          <w:bCs w:val="1"/>
          <w:sz w:val="48"/>
          <w:szCs w:val="48"/>
        </w:rPr>
        <w:t>onte</w:t>
      </w:r>
      <w:r w:rsidRPr="1FEA3AD5" w:rsidR="67B89B64">
        <w:rPr>
          <w:b w:val="1"/>
          <w:bCs w:val="1"/>
          <w:sz w:val="48"/>
          <w:szCs w:val="48"/>
        </w:rPr>
        <w:t>ksten</w:t>
      </w:r>
      <w:bookmarkEnd w:id="1218920874"/>
    </w:p>
    <w:p w:rsidR="00CB44EF" w:rsidRDefault="00CB44EF" w14:paraId="0C3BD032" w14:textId="77777777">
      <w:pPr>
        <w:rPr>
          <w:lang w:val="en-US"/>
        </w:rPr>
      </w:pPr>
    </w:p>
    <w:p w:rsidR="41FD3FCA" w:rsidP="2478FA98" w:rsidRDefault="41FD3FCA" w14:paraId="7BEEC299" w14:textId="7B8CF803">
      <w:pPr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KS er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centreret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omkring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den </w:t>
      </w:r>
      <w:r w:rsidRPr="2478FA98" w:rsidR="490139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aktuelle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undervisningspraksis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: Den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enkelte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akademiske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underviser</w:t>
      </w:r>
      <w:r w:rsidRPr="2478FA98" w:rsidR="385C41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,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eller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fokusperson</w:t>
      </w:r>
      <w:r w:rsidRPr="2478FA98" w:rsidR="6D3087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i KS</w:t>
      </w:r>
      <w:r w:rsidRPr="2478FA98" w:rsidR="4D4506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,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betragtes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som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den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mest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86F50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kvalificerede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til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at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udvikle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sit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eget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område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og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DC30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underviserne</w:t>
      </w:r>
      <w:r w:rsidRPr="2478FA98" w:rsidR="5DC30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DC30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bør</w:t>
      </w:r>
      <w:r w:rsidRPr="2478FA98" w:rsidR="5DC30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DC30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således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elv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d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efinere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d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eres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l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æringsfokus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g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m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ål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.</w:t>
      </w:r>
    </w:p>
    <w:p w:rsidR="41FD3FCA" w:rsidP="2478FA98" w:rsidRDefault="41FD3FCA" w14:paraId="248DD013" w14:textId="112E7E4A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Kolleg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er</w:t>
      </w:r>
      <w:r w:rsidRPr="2478FA98" w:rsidR="1E997C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ne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fungerer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so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m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>kritiske</w:t>
      </w:r>
      <w:r w:rsidRPr="2478FA98" w:rsidR="41FD3F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>venner</w:t>
      </w:r>
      <w:r w:rsidRPr="2478FA98" w:rsidR="41FD3F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 xml:space="preserve">,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der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kan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tilbyde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>direkte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eller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>indirekte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supervision</w:t>
      </w:r>
      <w:r w:rsidRPr="2478FA98" w:rsidR="3F470A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,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enten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20D7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på</w:t>
      </w:r>
      <w:r w:rsidRPr="2478FA98" w:rsidR="20D7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20D7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baggrund</w:t>
      </w:r>
      <w:r w:rsidRPr="2478FA98" w:rsidR="20D7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20D7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af</w:t>
      </w:r>
      <w:r w:rsidRPr="2478FA98" w:rsidR="20D7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direkte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observation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af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undervisning</w:t>
      </w:r>
      <w:r w:rsidRPr="2478FA98" w:rsidR="517CE3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,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eller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et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særligt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udviklingsaspekt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af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undervisningen</w:t>
      </w:r>
      <w:r w:rsidRPr="2478FA98" w:rsidR="41FD3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som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fokuspersonen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selv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635A3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udpeger</w:t>
      </w:r>
      <w:r w:rsidRPr="2478FA98" w:rsidR="14F87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.</w:t>
      </w:r>
    </w:p>
    <w:p w:rsidR="5E718A79" w:rsidP="1FEA3AD5" w:rsidRDefault="5E718A79" w14:paraId="25D1BF3F" w14:textId="4A80E338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507974FA" w:rsidP="1FEA3AD5" w:rsidRDefault="507974FA" w14:paraId="4F957F02" w14:textId="6032CEE8">
      <w:pPr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FEA3AD5" w:rsidR="507974F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>Direkte</w:t>
      </w:r>
      <w:r w:rsidRPr="1FEA3AD5" w:rsidR="507974F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 xml:space="preserve"> </w:t>
      </w:r>
      <w:r w:rsidRPr="1FEA3AD5" w:rsidR="4D3FC6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KS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finde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r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st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d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p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å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baggru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n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d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af</w:t>
      </w:r>
      <w:r w:rsidRPr="1FEA3AD5" w:rsidR="2FCBE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observatio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n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n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fakti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k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undervisningssituati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on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med feedback</w:t>
      </w:r>
      <w:r w:rsidRPr="1FEA3AD5" w:rsidR="680A36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,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efterful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g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t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n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supervision</w:t>
      </w:r>
      <w:r w:rsidRPr="1FEA3AD5" w:rsidR="4D5CA9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samta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le</w:t>
      </w:r>
      <w:r w:rsidRPr="1FEA3AD5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.</w:t>
      </w:r>
    </w:p>
    <w:p w:rsidR="507974FA" w:rsidP="2478FA98" w:rsidRDefault="507974FA" w14:paraId="5E913A15" w14:textId="3C143E2E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2478FA98" w:rsidR="507974F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color w:val="374151"/>
          <w:sz w:val="24"/>
          <w:szCs w:val="24"/>
        </w:rPr>
        <w:t>Indirekte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057E1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K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S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består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af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en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supervision</w:t>
      </w:r>
      <w:r w:rsidRPr="2478FA98" w:rsidR="760E9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samtale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om et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specifikt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undervisningsrelateret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emne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f.eks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. </w:t>
      </w:r>
      <w:r w:rsidRPr="2478FA98" w:rsidR="22346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undervisnings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forberedelse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412CFA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de studerendes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engagement,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opgaver</w:t>
      </w:r>
      <w:r w:rsidRPr="2478FA98" w:rsidR="64D087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evaluering</w:t>
      </w:r>
      <w:r w:rsidRPr="2478FA98" w:rsidR="479015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479015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etc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.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, </w:t>
      </w:r>
      <w:r w:rsidRPr="2478FA98" w:rsidR="668EB6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</w:t>
      </w:r>
      <w:r w:rsidRPr="2478FA98" w:rsidR="668EB6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om</w:t>
      </w:r>
      <w:r w:rsidRPr="2478FA98" w:rsidR="668EB6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fok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u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spersone</w:t>
      </w:r>
      <w:r w:rsidRPr="2478FA98" w:rsidR="12E89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n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sel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v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 xml:space="preserve"> 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væl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g</w:t>
      </w:r>
      <w:r w:rsidRPr="2478FA98" w:rsidR="7F6A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er</w:t>
      </w:r>
      <w:r w:rsidRPr="2478FA98" w:rsidR="50797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  <w:t>.</w:t>
      </w:r>
    </w:p>
    <w:p w:rsidR="5E718A79" w:rsidP="1FEA3AD5" w:rsidRDefault="5E718A79" w14:paraId="556811E7" w14:textId="4AF2215C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595B6A97" w:rsidP="5E718A79" w:rsidRDefault="595B6A97" w14:paraId="7887BDC7" w14:textId="11967729">
      <w:pPr>
        <w:pStyle w:val="NoSpacing"/>
        <w:ind w:left="0" w:right="0"/>
        <w:rPr>
          <w:rFonts w:ascii="Calibri" w:hAnsi="Calibri" w:eastAsia="Calibri" w:cs="Calibri"/>
          <w:b w:val="1"/>
          <w:bCs w:val="1"/>
          <w:color w:val="0070C0"/>
          <w:sz w:val="32"/>
          <w:szCs w:val="3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3E32B00" wp14:editId="7F4888EF">
                <wp:extent xmlns:wp="http://schemas.openxmlformats.org/drawingml/2006/wordprocessingDrawing" cx="5731510" cy="1358133"/>
                <wp:effectExtent xmlns:wp="http://schemas.openxmlformats.org/drawingml/2006/wordprocessingDrawing" l="0" t="0" r="2540" b="0"/>
                <wp:docPr xmlns:wp="http://schemas.openxmlformats.org/drawingml/2006/wordprocessingDrawing" id="1661918627" name="Grupp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31510" cy="1358133"/>
                          <a:chOff x="0" y="0"/>
                          <a:chExt cx="5752805" cy="1320008"/>
                        </a:xfrm>
                      </wpg:grpSpPr>
                      <wps:wsp xmlns:wps="http://schemas.microsoft.com/office/word/2010/wordprocessingShape">
                        <wps:cNvPr id="2" name="Rektangel 2"/>
                        <wps:cNvSpPr/>
                        <wps:spPr>
                          <a:xfrm rot="10800000" flipH="1" flipV="1">
                            <a:off x="3973" y="157851"/>
                            <a:ext cx="5731510" cy="979373"/>
                          </a:xfrm>
                          <a:prstGeom prst="rect">
                            <a:avLst/>
                          </a:prstGeom>
                          <a:solidFill>
                            <a:srgbClr val="EAEFF6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ektangel 3"/>
                        <wps:cNvSpPr/>
                        <wps:spPr>
                          <a:xfrm>
                            <a:off x="446992" y="244229"/>
                            <a:ext cx="4731548" cy="99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 xmlns:w="http://schemas.openxmlformats.org/wordprocessingml/2006/main">
                            <w:p w:rsidR="00F558C0" w:rsidP="00F558C0" w:rsidRDefault="00F558C0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  <w:t>CS can be employed as an ongoing practice in the context of work.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4" name="Rektangel 4"/>
                        <wps:cNvSpPr/>
                        <wps:spPr>
                          <a:xfrm>
                            <a:off x="12912" y="159883"/>
                            <a:ext cx="671031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5" name="Rektangel 5"/>
                        <wps:cNvSpPr/>
                        <wps:spPr>
                          <a:xfrm rot="5400000">
                            <a:off x="-472364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6" name="Rektangel 6"/>
                        <wps:cNvSpPr/>
                        <wps:spPr>
                          <a:xfrm>
                            <a:off x="29801" y="1104043"/>
                            <a:ext cx="4596935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7" name="Rektangel 7"/>
                        <wps:cNvSpPr/>
                        <wps:spPr>
                          <a:xfrm>
                            <a:off x="5008266" y="1104043"/>
                            <a:ext cx="729926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8" name="Rektangel 8"/>
                        <wps:cNvSpPr/>
                        <wps:spPr>
                          <a:xfrm rot="5400000">
                            <a:off x="5245796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9" name="Rektangel 9"/>
                        <wps:cNvSpPr/>
                        <wps:spPr>
                          <a:xfrm>
                            <a:off x="1153106" y="159846"/>
                            <a:ext cx="4596935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10" name="Rektangel 10"/>
                        <wps:cNvSpPr/>
                        <wps:spPr>
                          <a:xfrm>
                            <a:off x="4586097" y="835619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F558C0" w:rsidP="00F558C0" w:rsidRDefault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11" name="Rektangel 11"/>
                        <wps:cNvSpPr/>
                        <wps:spPr>
                          <a:xfrm rot="10800000">
                            <a:off x="685135" y="0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F558C0" w:rsidP="00F558C0" w:rsidRDefault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5E718A79" w:rsidR="4207C2C9">
        <w:rPr>
          <w:rFonts w:ascii="Calibri" w:hAnsi="Calibri" w:eastAsia="Calibri" w:cs="Calibri"/>
          <w:b w:val="1"/>
          <w:bCs w:val="1"/>
          <w:color w:val="0070C0"/>
          <w:sz w:val="32"/>
          <w:szCs w:val="32"/>
        </w:rPr>
        <w:t>“ KS kan anvendes som en fortløbende praksis i arbejdskonteksten”</w:t>
      </w:r>
    </w:p>
    <w:p w:rsidRPr="00CB44EF" w:rsidR="00CB44EF" w:rsidP="5E718A79" w:rsidRDefault="00CB44EF" w14:paraId="702C16C4" w14:textId="73571231">
      <w:pPr>
        <w:rPr>
          <w:sz w:val="24"/>
          <w:szCs w:val="24"/>
          <w:lang w:val="en-US"/>
        </w:rPr>
      </w:pPr>
    </w:p>
    <w:p w:rsidRPr="00CB44EF" w:rsidR="00CB44EF" w:rsidP="2478FA98" w:rsidRDefault="00CB44EF" w14:paraId="4F535BDC" w14:textId="62C926B2">
      <w:pPr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78FA98" w:rsidR="1D0ED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S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kan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anvendes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som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2199FA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fast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metod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til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a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</w:t>
      </w:r>
      <w:r w:rsidRPr="2478FA98" w:rsidR="092E7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udvikle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3A1495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den </w:t>
      </w:r>
      <w:r w:rsidRPr="2478FA98" w:rsidR="3A1495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lokale</w:t>
      </w:r>
      <w:r w:rsidRPr="2478FA98" w:rsidR="3A1495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underv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is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2478FA98" w:rsidR="7C614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ngspraksis</w:t>
      </w:r>
      <w:r w:rsidRPr="2478FA98" w:rsidR="4DB5BF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Det er</w:t>
      </w:r>
      <w:r w:rsidRPr="2478FA98" w:rsidR="69B41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g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så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14763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en</w:t>
      </w:r>
      <w:r w:rsidRPr="2478FA98" w:rsidR="14763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v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legnet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10BC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metode</w:t>
      </w:r>
      <w:r w:rsidRPr="2478FA98" w:rsidR="010BC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rbindelse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32A230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en adjunkts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ltagelse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iversit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tspæda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gogiske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rser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or at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øtte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ementering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g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v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aluering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1A879F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de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viklin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gs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inc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tamente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man 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bliver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inspi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re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et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til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på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0C5AA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kurset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</w:t>
      </w:r>
    </w:p>
    <w:p w:rsidRPr="00CB44EF" w:rsidR="00CB44EF" w:rsidP="1FEA3AD5" w:rsidRDefault="00CB44EF" w14:paraId="18419726" w14:textId="66ACD37F">
      <w:pPr>
        <w:pStyle w:val="Normal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CB44EF" w:rsidR="00CB44EF" w:rsidP="5E718A79" w:rsidRDefault="00CB44EF" w14:paraId="1613A44F" w14:textId="05220381">
      <w:pPr>
        <w:rPr>
          <w:b w:val="1"/>
          <w:bCs w:val="1"/>
          <w:noProof w:val="0"/>
          <w:sz w:val="40"/>
          <w:szCs w:val="40"/>
          <w:lang w:val="en-US"/>
        </w:rPr>
      </w:pP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>Praktisk</w:t>
      </w: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 xml:space="preserve"> </w:t>
      </w: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>opsætning</w:t>
      </w: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 xml:space="preserve"> for </w:t>
      </w: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>kollegial</w:t>
      </w: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 xml:space="preserve"> supervision (</w:t>
      </w:r>
      <w:r w:rsidRPr="1FEA3AD5" w:rsidR="5F641CBD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>K</w:t>
      </w:r>
      <w:r w:rsidRPr="1FEA3AD5" w:rsidR="4A12DE96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40"/>
          <w:szCs w:val="40"/>
        </w:rPr>
        <w:t>S)</w:t>
      </w:r>
    </w:p>
    <w:p w:rsidRPr="00CB44EF" w:rsidR="00CB44EF" w:rsidP="2478FA98" w:rsidRDefault="00CB44EF" w14:paraId="43723F1A" w14:textId="04264BF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Metoden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er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baseret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på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et </w:t>
      </w:r>
      <w:r w:rsidRPr="2478FA98" w:rsidR="3EB68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formålsfyldt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samarbejde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mellem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fokuspersone</w:t>
      </w:r>
      <w:r w:rsidRPr="2478FA98" w:rsidR="1E29F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kollegaobservatør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/supervisor. Den 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kan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76F4D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benyttes</w:t>
      </w:r>
      <w:r w:rsidRPr="2478FA98" w:rsidR="76F4D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33DDB8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2478FA98" w:rsidR="76F4D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76F4D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forbindelse</w:t>
      </w:r>
      <w:r w:rsidRPr="2478FA98" w:rsidR="76F4D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med </w:t>
      </w:r>
      <w:r w:rsidRPr="2478FA98" w:rsidR="76F4D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</w:t>
      </w:r>
      <w:r w:rsidRPr="2478FA98" w:rsidR="7833E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djunktvejl</w:t>
      </w:r>
      <w:r w:rsidRPr="2478FA98" w:rsidR="232FBF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2478FA98" w:rsidR="7833E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</w:t>
      </w:r>
      <w:r w:rsidRPr="2478FA98" w:rsidR="58687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ning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med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henblik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på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at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unde</w:t>
      </w:r>
      <w:r w:rsidRPr="2478FA98" w:rsidR="6E6AB8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støtte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adjunktens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udvikling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af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2478FA98" w:rsidR="5CADE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undervisningskompetencer</w:t>
      </w:r>
      <w:r w:rsidRPr="2478FA98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</w:t>
      </w:r>
    </w:p>
    <w:p w:rsidRPr="00CB44EF" w:rsidR="00CB44EF" w:rsidP="1FEA3AD5" w:rsidRDefault="00CB44EF" w14:paraId="307DC116" w14:textId="7069C61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3C005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S </w:t>
      </w:r>
      <w:r w:rsidRPr="1FEA3AD5" w:rsidR="28358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bygger</w:t>
      </w:r>
      <w:r w:rsidRPr="1FEA3AD5" w:rsidR="28358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28358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på</w:t>
      </w:r>
      <w:r w:rsidRPr="1FEA3AD5" w:rsidR="28358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28358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følgende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gru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ndregler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:</w:t>
      </w:r>
    </w:p>
    <w:p w:rsidRPr="00CB44EF" w:rsidR="00CB44EF" w:rsidP="1FEA3AD5" w:rsidRDefault="00CB44EF" w14:paraId="10CC911D" w14:textId="771C92B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Det er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fokuspersone</w:t>
      </w:r>
      <w:r w:rsidRPr="1FEA3AD5" w:rsidR="123600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der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sætter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dagsordenen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6C231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1FEA3AD5" w:rsidR="6C231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6C231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udv</w:t>
      </w:r>
      <w:r w:rsidRPr="1FEA3AD5" w:rsidR="6C231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ælger</w:t>
      </w:r>
      <w:r w:rsidRPr="1FEA3AD5" w:rsidR="4266F0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fokuso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mrådet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fo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</w:t>
      </w:r>
      <w:r w:rsidRPr="1FEA3AD5" w:rsidR="53315E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den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rekte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/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ind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irekte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36B0D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S.</w:t>
      </w:r>
    </w:p>
    <w:p w:rsidRPr="00CB44EF" w:rsidR="00CB44EF" w:rsidP="1FEA3AD5" w:rsidRDefault="00CB44EF" w14:paraId="7D20D38F" w14:textId="3FC6384C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24615F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bservatøren</w:t>
      </w:r>
      <w:r w:rsidRPr="1FEA3AD5" w:rsidR="49C80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/</w:t>
      </w:r>
      <w:r w:rsidRPr="1FEA3AD5" w:rsidR="49C80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supervisoren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fokuspersone</w:t>
      </w:r>
      <w:r w:rsidRPr="1FEA3AD5" w:rsidR="49F75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1FEA3AD5" w:rsidR="49F75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043803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indgår</w:t>
      </w:r>
      <w:r w:rsidRPr="1FEA3AD5" w:rsidR="043803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043803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en</w:t>
      </w:r>
      <w:r w:rsidRPr="1FEA3AD5" w:rsidR="043803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043803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</w:t>
      </w:r>
      <w:r w:rsidRPr="1FEA3AD5" w:rsidR="49F75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ftale</w:t>
      </w:r>
      <w:r w:rsidRPr="1FEA3AD5" w:rsidR="49F75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om</w:t>
      </w:r>
      <w:r w:rsidRPr="1FEA3AD5" w:rsidR="0CDC5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0CDC5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omdrejningspunkt</w:t>
      </w:r>
      <w:r w:rsidRPr="1FEA3AD5" w:rsidR="0CDC5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for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observation</w:t>
      </w:r>
      <w:r w:rsidRPr="1FEA3AD5" w:rsidR="2B938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/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su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pervi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ion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</w:t>
      </w:r>
    </w:p>
    <w:p w:rsidRPr="00CB44EF" w:rsidR="00CB44EF" w:rsidP="1FEA3AD5" w:rsidRDefault="00CB44EF" w14:paraId="1FC5B411" w14:textId="60D6D034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Supervision</w:t>
      </w:r>
      <w:r w:rsidRPr="1FEA3AD5" w:rsidR="3693E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</w:t>
      </w:r>
      <w:r w:rsidRPr="1FEA3AD5" w:rsidR="302D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amtal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involverer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lytte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-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spørgeteknikker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der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stimulerer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refleksion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giver et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bredere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perspektiv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på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fokusområdet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mulige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udvikling</w:t>
      </w:r>
      <w:r w:rsidRPr="1FEA3AD5" w:rsidR="05C94F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sveje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</w:t>
      </w:r>
    </w:p>
    <w:p w:rsidRPr="00CB44EF" w:rsidR="00CB44EF" w:rsidP="1FEA3AD5" w:rsidRDefault="00CB44EF" w14:paraId="0B5EC029" w14:textId="48CF8A4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CB44EF" w:rsidR="00CB44EF" w:rsidRDefault="00CB44EF" w14:paraId="1008E411" w14:textId="5D7C7A76">
      <w:pPr/>
      <w:r w:rsidRPr="1FEA3AD5" w:rsidR="3C4C89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Ved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direkte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6E743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S:</w:t>
      </w:r>
    </w:p>
    <w:p w:rsidRPr="00CB44EF" w:rsidR="00CB44EF" w:rsidP="1FEA3AD5" w:rsidRDefault="00CB44EF" w14:paraId="043B79D4" w14:textId="62486638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1F7926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Kollegao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bservatøren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ager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noter med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onkrete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ksempler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verensstemmelse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med det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ftalte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okus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</w:t>
      </w:r>
    </w:p>
    <w:p w:rsidRPr="00CB44EF" w:rsidR="00CB44EF" w:rsidP="1FEA3AD5" w:rsidRDefault="00CB44EF" w14:paraId="6FB818A6" w14:textId="7B06604A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Fokuspersone</w:t>
      </w:r>
      <w:r w:rsidRPr="1FEA3AD5" w:rsidR="15A5F0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får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først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lov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F9BD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til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at dele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sin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oplev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ls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af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de</w:t>
      </w:r>
      <w:r w:rsidRPr="1FEA3AD5" w:rsidR="15E661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observe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rede</w:t>
      </w:r>
      <w:r w:rsidRPr="1FEA3AD5" w:rsidR="7ECF6A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session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</w:t>
      </w:r>
    </w:p>
    <w:p w:rsidRPr="00CB44EF" w:rsidR="00CB44EF" w:rsidP="1FEA3AD5" w:rsidRDefault="00CB44EF" w14:paraId="3978F6AD" w14:textId="249656E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CB44EF" w:rsidR="00CB44EF" w:rsidRDefault="00CB44EF" w14:paraId="48B652C0" w14:textId="32B0CDC6">
      <w:pPr/>
      <w:r w:rsidRPr="1FEA3AD5" w:rsidR="0181C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Ved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indirekte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16E7E3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S:</w:t>
      </w:r>
    </w:p>
    <w:p w:rsidRPr="00CB44EF" w:rsidR="00CB44EF" w:rsidP="1FEA3AD5" w:rsidRDefault="00CB44EF" w14:paraId="0F2A193D" w14:textId="04BE2BB9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Fokuspersone</w:t>
      </w:r>
      <w:r w:rsidRPr="1FEA3AD5" w:rsidR="75013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er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ansvarlig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for at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vælge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et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udviklingsemne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til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548B4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S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og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kommunikere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dette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til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supervisor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inden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supervisionsmødet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</w:t>
      </w:r>
    </w:p>
    <w:p w:rsidRPr="00CB44EF" w:rsidR="00CB44EF" w:rsidP="1FEA3AD5" w:rsidRDefault="00CB44EF" w14:paraId="30D5BFFA" w14:textId="03E2724A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CB44EF" w:rsidR="00CB44EF" w:rsidP="5E718A79" w:rsidRDefault="00CB44EF" w14:paraId="5D2AC502" w14:textId="1024C686">
      <w:pPr>
        <w:spacing w:after="0" w:afterAutospacing="off"/>
      </w:pP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Se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eksempler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på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skabeloner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til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enten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direkte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eller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indirekte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kollegial</w:t>
      </w:r>
      <w:r w:rsidRPr="1FEA3AD5" w:rsidR="4A12D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supervision: [her]</w:t>
      </w:r>
    </w:p>
    <w:p w:rsidRPr="00CB44EF" w:rsidR="00CB44EF" w:rsidP="5E718A79" w:rsidRDefault="00CB44EF" w14:paraId="2C7C270C" w14:textId="6CAA4026">
      <w:pPr>
        <w:pStyle w:val="Normal"/>
        <w:ind w:left="0"/>
      </w:pPr>
    </w:p>
    <w:sectPr w:rsidRPr="00CB44EF" w:rsidR="00CB44E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ifZboNR" int2:invalidationBookmarkName="" int2:hashCode="4g14ugw0y+dBoo" int2:id="kr6hh47f">
      <int2:state int2:type="WordDesignerPullQuotesAnnotation" int2:value="Reviewed"/>
    </int2:bookmark>
    <int2:bookmark int2:bookmarkName="_Int_0JG1UMhq" int2:invalidationBookmarkName="" int2:hashCode="9pbipVVk0NKbmX" int2:id="uu90M1KA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da716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7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4926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6B41CD"/>
    <w:multiLevelType w:val="hybridMultilevel"/>
    <w:tmpl w:val="38EC44B0"/>
    <w:lvl w:ilvl="0">
      <w:start w:val="1"/>
      <w:numFmt w:val="decimal"/>
      <w:lvlText w:val="%1."/>
      <w:lvlJc w:val="left"/>
      <w:pPr>
        <w:ind w:left="778" w:hanging="360"/>
      </w:pPr>
    </w:lvl>
    <w:lvl w:ilvl="1" w:tplc="04060019" w:tentative="1">
      <w:start w:val="1"/>
      <w:numFmt w:val="lowerLetter"/>
      <w:lvlText w:val="%2."/>
      <w:lvlJc w:val="left"/>
      <w:pPr>
        <w:ind w:left="1498" w:hanging="360"/>
      </w:pPr>
    </w:lvl>
    <w:lvl w:ilvl="2" w:tplc="0406001B" w:tentative="1">
      <w:start w:val="1"/>
      <w:numFmt w:val="lowerRoman"/>
      <w:lvlText w:val="%3."/>
      <w:lvlJc w:val="right"/>
      <w:pPr>
        <w:ind w:left="2218" w:hanging="180"/>
      </w:pPr>
    </w:lvl>
    <w:lvl w:ilvl="3" w:tplc="0406000F" w:tentative="1">
      <w:start w:val="1"/>
      <w:numFmt w:val="decimal"/>
      <w:lvlText w:val="%4."/>
      <w:lvlJc w:val="left"/>
      <w:pPr>
        <w:ind w:left="2938" w:hanging="360"/>
      </w:pPr>
    </w:lvl>
    <w:lvl w:ilvl="4" w:tplc="04060019" w:tentative="1">
      <w:start w:val="1"/>
      <w:numFmt w:val="lowerLetter"/>
      <w:lvlText w:val="%5."/>
      <w:lvlJc w:val="left"/>
      <w:pPr>
        <w:ind w:left="3658" w:hanging="360"/>
      </w:pPr>
    </w:lvl>
    <w:lvl w:ilvl="5" w:tplc="0406001B" w:tentative="1">
      <w:start w:val="1"/>
      <w:numFmt w:val="lowerRoman"/>
      <w:lvlText w:val="%6."/>
      <w:lvlJc w:val="right"/>
      <w:pPr>
        <w:ind w:left="4378" w:hanging="180"/>
      </w:pPr>
    </w:lvl>
    <w:lvl w:ilvl="6" w:tplc="0406000F" w:tentative="1">
      <w:start w:val="1"/>
      <w:numFmt w:val="decimal"/>
      <w:lvlText w:val="%7."/>
      <w:lvlJc w:val="left"/>
      <w:pPr>
        <w:ind w:left="5098" w:hanging="360"/>
      </w:pPr>
    </w:lvl>
    <w:lvl w:ilvl="7" w:tplc="04060019" w:tentative="1">
      <w:start w:val="1"/>
      <w:numFmt w:val="lowerLetter"/>
      <w:lvlText w:val="%8."/>
      <w:lvlJc w:val="left"/>
      <w:pPr>
        <w:ind w:left="5818" w:hanging="360"/>
      </w:pPr>
    </w:lvl>
    <w:lvl w:ilvl="8" w:tplc="040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6E91E3E"/>
    <w:multiLevelType w:val="hybridMultilevel"/>
    <w:tmpl w:val="CD6077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 w16cid:durableId="1263033201">
    <w:abstractNumId w:val="1"/>
  </w:num>
  <w:num w:numId="2" w16cid:durableId="16053054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EF"/>
    <w:rsid w:val="00003367"/>
    <w:rsid w:val="00013D81"/>
    <w:rsid w:val="000719F6"/>
    <w:rsid w:val="0009226C"/>
    <w:rsid w:val="00100072"/>
    <w:rsid w:val="00135350"/>
    <w:rsid w:val="00137639"/>
    <w:rsid w:val="00162457"/>
    <w:rsid w:val="001764B2"/>
    <w:rsid w:val="0018357E"/>
    <w:rsid w:val="001A3594"/>
    <w:rsid w:val="001F250A"/>
    <w:rsid w:val="00202058"/>
    <w:rsid w:val="00203094"/>
    <w:rsid w:val="002151AB"/>
    <w:rsid w:val="00215271"/>
    <w:rsid w:val="0026375F"/>
    <w:rsid w:val="002B1CD1"/>
    <w:rsid w:val="002B766D"/>
    <w:rsid w:val="002E68E9"/>
    <w:rsid w:val="002F637D"/>
    <w:rsid w:val="00323247"/>
    <w:rsid w:val="003274DA"/>
    <w:rsid w:val="00334229"/>
    <w:rsid w:val="00352B97"/>
    <w:rsid w:val="00352E04"/>
    <w:rsid w:val="003939EA"/>
    <w:rsid w:val="003E7676"/>
    <w:rsid w:val="003F39AC"/>
    <w:rsid w:val="004246F1"/>
    <w:rsid w:val="004420D7"/>
    <w:rsid w:val="004638A6"/>
    <w:rsid w:val="00475C41"/>
    <w:rsid w:val="004810B4"/>
    <w:rsid w:val="004C4624"/>
    <w:rsid w:val="004F27D3"/>
    <w:rsid w:val="004F53C2"/>
    <w:rsid w:val="004F78FD"/>
    <w:rsid w:val="00511D65"/>
    <w:rsid w:val="00527520"/>
    <w:rsid w:val="00542F7E"/>
    <w:rsid w:val="005743DB"/>
    <w:rsid w:val="00577D57"/>
    <w:rsid w:val="005B0431"/>
    <w:rsid w:val="005B33E8"/>
    <w:rsid w:val="005D70CA"/>
    <w:rsid w:val="00607FF7"/>
    <w:rsid w:val="006150F8"/>
    <w:rsid w:val="006461B7"/>
    <w:rsid w:val="0067604C"/>
    <w:rsid w:val="00694DAB"/>
    <w:rsid w:val="006B2DEE"/>
    <w:rsid w:val="006C3097"/>
    <w:rsid w:val="006F4840"/>
    <w:rsid w:val="00751E40"/>
    <w:rsid w:val="00755C9F"/>
    <w:rsid w:val="007946CC"/>
    <w:rsid w:val="007A1CCD"/>
    <w:rsid w:val="007A2EAB"/>
    <w:rsid w:val="007A7058"/>
    <w:rsid w:val="007A7599"/>
    <w:rsid w:val="007A7FE8"/>
    <w:rsid w:val="007E1C19"/>
    <w:rsid w:val="008050A0"/>
    <w:rsid w:val="0084419F"/>
    <w:rsid w:val="00852CDF"/>
    <w:rsid w:val="00883FC9"/>
    <w:rsid w:val="00887EA6"/>
    <w:rsid w:val="00894917"/>
    <w:rsid w:val="00911F80"/>
    <w:rsid w:val="00963798"/>
    <w:rsid w:val="00977274"/>
    <w:rsid w:val="009945D7"/>
    <w:rsid w:val="009C601B"/>
    <w:rsid w:val="009C69FD"/>
    <w:rsid w:val="009D2EAA"/>
    <w:rsid w:val="00A7358D"/>
    <w:rsid w:val="00AC33EB"/>
    <w:rsid w:val="00AE71B8"/>
    <w:rsid w:val="00B03153"/>
    <w:rsid w:val="00B06A64"/>
    <w:rsid w:val="00B10728"/>
    <w:rsid w:val="00B72995"/>
    <w:rsid w:val="00B734A1"/>
    <w:rsid w:val="00B95BBF"/>
    <w:rsid w:val="00BA1F73"/>
    <w:rsid w:val="00BB3249"/>
    <w:rsid w:val="00BC5409"/>
    <w:rsid w:val="00BC7DC0"/>
    <w:rsid w:val="00BD47DB"/>
    <w:rsid w:val="00BF2C4A"/>
    <w:rsid w:val="00C2597B"/>
    <w:rsid w:val="00C37389"/>
    <w:rsid w:val="00C64E88"/>
    <w:rsid w:val="00C653E2"/>
    <w:rsid w:val="00C75F5E"/>
    <w:rsid w:val="00C904F8"/>
    <w:rsid w:val="00C94E50"/>
    <w:rsid w:val="00C9574D"/>
    <w:rsid w:val="00CB44EF"/>
    <w:rsid w:val="00CD788E"/>
    <w:rsid w:val="00D04CB8"/>
    <w:rsid w:val="00D175BF"/>
    <w:rsid w:val="00D67A0E"/>
    <w:rsid w:val="00DB48CB"/>
    <w:rsid w:val="00E128B1"/>
    <w:rsid w:val="00E1651C"/>
    <w:rsid w:val="00E23BF2"/>
    <w:rsid w:val="00E33421"/>
    <w:rsid w:val="00E34999"/>
    <w:rsid w:val="00E557A8"/>
    <w:rsid w:val="00E6F0A3"/>
    <w:rsid w:val="00E73F09"/>
    <w:rsid w:val="00E7579B"/>
    <w:rsid w:val="00E87CFE"/>
    <w:rsid w:val="00EC089B"/>
    <w:rsid w:val="00EF1962"/>
    <w:rsid w:val="00F03778"/>
    <w:rsid w:val="00F26A34"/>
    <w:rsid w:val="00F86B6D"/>
    <w:rsid w:val="00F86DF9"/>
    <w:rsid w:val="00F92613"/>
    <w:rsid w:val="00F92855"/>
    <w:rsid w:val="00F9324E"/>
    <w:rsid w:val="00FB4C74"/>
    <w:rsid w:val="00FC0DC3"/>
    <w:rsid w:val="00FC7515"/>
    <w:rsid w:val="00FE4CB5"/>
    <w:rsid w:val="00FF1FB6"/>
    <w:rsid w:val="010BC34D"/>
    <w:rsid w:val="0181CE57"/>
    <w:rsid w:val="01CC257F"/>
    <w:rsid w:val="0271B3ED"/>
    <w:rsid w:val="043803F4"/>
    <w:rsid w:val="057E155F"/>
    <w:rsid w:val="05C94FC3"/>
    <w:rsid w:val="05DD2F49"/>
    <w:rsid w:val="069F96A2"/>
    <w:rsid w:val="076108DB"/>
    <w:rsid w:val="079AB6A2"/>
    <w:rsid w:val="092E7626"/>
    <w:rsid w:val="09368703"/>
    <w:rsid w:val="0AD25764"/>
    <w:rsid w:val="0C5AA4CB"/>
    <w:rsid w:val="0CC6EA57"/>
    <w:rsid w:val="0CDC5F4C"/>
    <w:rsid w:val="0F6DE12B"/>
    <w:rsid w:val="10815B84"/>
    <w:rsid w:val="1107EB21"/>
    <w:rsid w:val="12360051"/>
    <w:rsid w:val="12E89B13"/>
    <w:rsid w:val="136C148D"/>
    <w:rsid w:val="146457A7"/>
    <w:rsid w:val="14763CE6"/>
    <w:rsid w:val="14F87EA3"/>
    <w:rsid w:val="153E17D7"/>
    <w:rsid w:val="154B45A5"/>
    <w:rsid w:val="1583F5F7"/>
    <w:rsid w:val="15A5F043"/>
    <w:rsid w:val="15E66118"/>
    <w:rsid w:val="16E7E324"/>
    <w:rsid w:val="16ECA7E3"/>
    <w:rsid w:val="1701C0A6"/>
    <w:rsid w:val="1A879F32"/>
    <w:rsid w:val="1A8A2C95"/>
    <w:rsid w:val="1CD32AE0"/>
    <w:rsid w:val="1D0ED6C5"/>
    <w:rsid w:val="1E29FDE4"/>
    <w:rsid w:val="1E4CAABE"/>
    <w:rsid w:val="1E997CC6"/>
    <w:rsid w:val="1F792621"/>
    <w:rsid w:val="1FEA3AD5"/>
    <w:rsid w:val="20D75D38"/>
    <w:rsid w:val="211E0EEB"/>
    <w:rsid w:val="2199FA29"/>
    <w:rsid w:val="21A69C03"/>
    <w:rsid w:val="22346EA3"/>
    <w:rsid w:val="232FBFD3"/>
    <w:rsid w:val="23BEDD16"/>
    <w:rsid w:val="245D9D33"/>
    <w:rsid w:val="24615F39"/>
    <w:rsid w:val="2478FA98"/>
    <w:rsid w:val="2619F2FE"/>
    <w:rsid w:val="266842D9"/>
    <w:rsid w:val="283581C2"/>
    <w:rsid w:val="28ADACB3"/>
    <w:rsid w:val="29310E56"/>
    <w:rsid w:val="2B938D30"/>
    <w:rsid w:val="2FCBE793"/>
    <w:rsid w:val="302D581B"/>
    <w:rsid w:val="308C2547"/>
    <w:rsid w:val="32A2308E"/>
    <w:rsid w:val="33DDB8E2"/>
    <w:rsid w:val="345DE36F"/>
    <w:rsid w:val="34EF4028"/>
    <w:rsid w:val="3693EE7F"/>
    <w:rsid w:val="36B0D2BB"/>
    <w:rsid w:val="36EA2BF4"/>
    <w:rsid w:val="385C41A7"/>
    <w:rsid w:val="3885FC55"/>
    <w:rsid w:val="389A63EA"/>
    <w:rsid w:val="3A149519"/>
    <w:rsid w:val="3A3D7BD2"/>
    <w:rsid w:val="3B058029"/>
    <w:rsid w:val="3B583EED"/>
    <w:rsid w:val="3B5E81AC"/>
    <w:rsid w:val="3B91084C"/>
    <w:rsid w:val="3C0059B9"/>
    <w:rsid w:val="3C4C8984"/>
    <w:rsid w:val="3CFA520D"/>
    <w:rsid w:val="3D123F74"/>
    <w:rsid w:val="3E7189CD"/>
    <w:rsid w:val="3EB68F56"/>
    <w:rsid w:val="3F470A2D"/>
    <w:rsid w:val="405F5554"/>
    <w:rsid w:val="410F5048"/>
    <w:rsid w:val="411D07B3"/>
    <w:rsid w:val="412CFA53"/>
    <w:rsid w:val="41FD3FCA"/>
    <w:rsid w:val="4207C2C9"/>
    <w:rsid w:val="4266F01D"/>
    <w:rsid w:val="45647F5D"/>
    <w:rsid w:val="46580D62"/>
    <w:rsid w:val="46883CFD"/>
    <w:rsid w:val="47004FBE"/>
    <w:rsid w:val="47901530"/>
    <w:rsid w:val="4808CB0C"/>
    <w:rsid w:val="490139D0"/>
    <w:rsid w:val="49066E05"/>
    <w:rsid w:val="49C809A1"/>
    <w:rsid w:val="49F75C0C"/>
    <w:rsid w:val="4A12DE96"/>
    <w:rsid w:val="4A37F080"/>
    <w:rsid w:val="4B919711"/>
    <w:rsid w:val="4BD3C0E1"/>
    <w:rsid w:val="4CAE5B77"/>
    <w:rsid w:val="4D18635D"/>
    <w:rsid w:val="4D3FC691"/>
    <w:rsid w:val="4D45068A"/>
    <w:rsid w:val="4D5CA94B"/>
    <w:rsid w:val="4D6F9142"/>
    <w:rsid w:val="4DB5BF99"/>
    <w:rsid w:val="4F9BDCD3"/>
    <w:rsid w:val="507974FA"/>
    <w:rsid w:val="50C2361C"/>
    <w:rsid w:val="517CE34F"/>
    <w:rsid w:val="5249BE5D"/>
    <w:rsid w:val="53315EC4"/>
    <w:rsid w:val="548B4649"/>
    <w:rsid w:val="55237542"/>
    <w:rsid w:val="55567C45"/>
    <w:rsid w:val="557AA327"/>
    <w:rsid w:val="557E4115"/>
    <w:rsid w:val="586875A1"/>
    <w:rsid w:val="586F502C"/>
    <w:rsid w:val="594ED8F7"/>
    <w:rsid w:val="595B6A97"/>
    <w:rsid w:val="598CDE7F"/>
    <w:rsid w:val="5A4E144A"/>
    <w:rsid w:val="5A6810E9"/>
    <w:rsid w:val="5AFFAD6D"/>
    <w:rsid w:val="5BE9E4AB"/>
    <w:rsid w:val="5CADE720"/>
    <w:rsid w:val="5CC47F41"/>
    <w:rsid w:val="5DAC2309"/>
    <w:rsid w:val="5DC3078D"/>
    <w:rsid w:val="5E718A79"/>
    <w:rsid w:val="5F21856D"/>
    <w:rsid w:val="5F641CBD"/>
    <w:rsid w:val="5FA8D81D"/>
    <w:rsid w:val="60154860"/>
    <w:rsid w:val="60BD55CE"/>
    <w:rsid w:val="6159EADC"/>
    <w:rsid w:val="635A3E2F"/>
    <w:rsid w:val="64D087F7"/>
    <w:rsid w:val="668EB686"/>
    <w:rsid w:val="67B00403"/>
    <w:rsid w:val="67B89B64"/>
    <w:rsid w:val="680A3660"/>
    <w:rsid w:val="680F1F6E"/>
    <w:rsid w:val="69AAEFCF"/>
    <w:rsid w:val="69B411C2"/>
    <w:rsid w:val="6A87FAD3"/>
    <w:rsid w:val="6C23106B"/>
    <w:rsid w:val="6D308794"/>
    <w:rsid w:val="6E32DE41"/>
    <w:rsid w:val="6E6AB8A9"/>
    <w:rsid w:val="6E743AA2"/>
    <w:rsid w:val="6FED771F"/>
    <w:rsid w:val="701243CD"/>
    <w:rsid w:val="7081A888"/>
    <w:rsid w:val="70987361"/>
    <w:rsid w:val="71D0CD01"/>
    <w:rsid w:val="721D78E9"/>
    <w:rsid w:val="74D3488B"/>
    <w:rsid w:val="75013829"/>
    <w:rsid w:val="760E90AA"/>
    <w:rsid w:val="763E9194"/>
    <w:rsid w:val="76818551"/>
    <w:rsid w:val="768972D7"/>
    <w:rsid w:val="76F4DE23"/>
    <w:rsid w:val="7833E2DC"/>
    <w:rsid w:val="78C7DD9B"/>
    <w:rsid w:val="78D473E6"/>
    <w:rsid w:val="79FD241E"/>
    <w:rsid w:val="7B54F674"/>
    <w:rsid w:val="7C61495D"/>
    <w:rsid w:val="7D5B7487"/>
    <w:rsid w:val="7ECF6A7B"/>
    <w:rsid w:val="7F6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696"/>
  <w15:chartTrackingRefBased/>
  <w15:docId w15:val="{E58ED822-E143-4A8A-9DB7-2658BE938B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FEA3AD5"/>
    <w:rPr>
      <w:noProof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uiPriority w:val="10"/>
    <w:name w:val="Title"/>
    <w:basedOn w:val="Normal"/>
    <w:next w:val="Normal"/>
    <w:link w:val="TitleChar"/>
    <w:qFormat/>
    <w:rsid w:val="1FEA3AD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character" w:styleId="TitleChar" w:customStyle="true">
    <w:uiPriority w:val="10"/>
    <w:name w:val="Title Char"/>
    <w:basedOn w:val="DefaultParagraphFont"/>
    <w:link w:val="Title"/>
    <w:rsid w:val="1FEA3AD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da-DK"/>
    </w:rPr>
  </w:style>
  <w:style w:type="paragraph" w:styleId="ListParagraph">
    <w:uiPriority w:val="34"/>
    <w:name w:val="List Paragraph"/>
    <w:basedOn w:val="Normal"/>
    <w:qFormat/>
    <w:rsid w:val="1FEA3AD5"/>
    <w:pPr>
      <w:spacing/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w:type="paragraph" w:styleId="Heading1">
    <w:uiPriority w:val="9"/>
    <w:name w:val="heading 1"/>
    <w:basedOn w:val="Normal"/>
    <w:next w:val="Normal"/>
    <w:link w:val="Heading1Char"/>
    <w:qFormat/>
    <w:rsid w:val="1FEA3AD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FEA3AD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FEA3AD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FEA3AD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FEA3AD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FEA3AD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FEA3AD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FEA3AD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FEA3AD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Subtitle">
    <w:uiPriority w:val="11"/>
    <w:name w:val="Subtitle"/>
    <w:basedOn w:val="Normal"/>
    <w:next w:val="Normal"/>
    <w:link w:val="SubtitleChar"/>
    <w:qFormat/>
    <w:rsid w:val="1FEA3AD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FEA3AD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FEA3AD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1FEA3AD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da-DK"/>
    </w:rPr>
  </w:style>
  <w:style w:type="character" w:styleId="Heading2Char" w:customStyle="true">
    <w:uiPriority w:val="9"/>
    <w:name w:val="Heading 2 Char"/>
    <w:basedOn w:val="DefaultParagraphFont"/>
    <w:link w:val="Heading2"/>
    <w:rsid w:val="1FEA3AD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da-DK"/>
    </w:rPr>
  </w:style>
  <w:style w:type="character" w:styleId="Heading3Char" w:customStyle="true">
    <w:uiPriority w:val="9"/>
    <w:name w:val="Heading 3 Char"/>
    <w:basedOn w:val="DefaultParagraphFont"/>
    <w:link w:val="Heading3"/>
    <w:rsid w:val="1FEA3AD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da-DK"/>
    </w:rPr>
  </w:style>
  <w:style w:type="character" w:styleId="Heading4Char" w:customStyle="true">
    <w:uiPriority w:val="9"/>
    <w:name w:val="Heading 4 Char"/>
    <w:basedOn w:val="DefaultParagraphFont"/>
    <w:link w:val="Heading4"/>
    <w:rsid w:val="1FEA3AD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da-DK"/>
    </w:rPr>
  </w:style>
  <w:style w:type="character" w:styleId="Heading5Char" w:customStyle="true">
    <w:uiPriority w:val="9"/>
    <w:name w:val="Heading 5 Char"/>
    <w:basedOn w:val="DefaultParagraphFont"/>
    <w:link w:val="Heading5"/>
    <w:rsid w:val="1FEA3AD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da-DK"/>
    </w:rPr>
  </w:style>
  <w:style w:type="character" w:styleId="Heading6Char" w:customStyle="true">
    <w:uiPriority w:val="9"/>
    <w:name w:val="Heading 6 Char"/>
    <w:basedOn w:val="DefaultParagraphFont"/>
    <w:link w:val="Heading6"/>
    <w:rsid w:val="1FEA3AD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da-DK"/>
    </w:rPr>
  </w:style>
  <w:style w:type="character" w:styleId="Heading7Char" w:customStyle="true">
    <w:uiPriority w:val="9"/>
    <w:name w:val="Heading 7 Char"/>
    <w:basedOn w:val="DefaultParagraphFont"/>
    <w:link w:val="Heading7"/>
    <w:rsid w:val="1FEA3AD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da-DK"/>
    </w:rPr>
  </w:style>
  <w:style w:type="character" w:styleId="Heading8Char" w:customStyle="true">
    <w:uiPriority w:val="9"/>
    <w:name w:val="Heading 8 Char"/>
    <w:basedOn w:val="DefaultParagraphFont"/>
    <w:link w:val="Heading8"/>
    <w:rsid w:val="1FEA3AD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da-DK"/>
    </w:rPr>
  </w:style>
  <w:style w:type="character" w:styleId="Heading9Char" w:customStyle="true">
    <w:uiPriority w:val="9"/>
    <w:name w:val="Heading 9 Char"/>
    <w:basedOn w:val="DefaultParagraphFont"/>
    <w:link w:val="Heading9"/>
    <w:rsid w:val="1FEA3AD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da-DK"/>
    </w:rPr>
  </w:style>
  <w:style w:type="character" w:styleId="SubtitleChar" w:customStyle="true">
    <w:uiPriority w:val="11"/>
    <w:name w:val="Subtitle Char"/>
    <w:basedOn w:val="DefaultParagraphFont"/>
    <w:link w:val="Subtitle"/>
    <w:rsid w:val="1FEA3AD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da-DK"/>
    </w:rPr>
  </w:style>
  <w:style w:type="character" w:styleId="QuoteChar" w:customStyle="true">
    <w:uiPriority w:val="29"/>
    <w:name w:val="Quote Char"/>
    <w:basedOn w:val="DefaultParagraphFont"/>
    <w:link w:val="Quote"/>
    <w:rsid w:val="1FEA3AD5"/>
    <w:rPr>
      <w:i w:val="1"/>
      <w:iCs w:val="1"/>
      <w:noProof w:val="0"/>
      <w:color w:val="404040" w:themeColor="text1" w:themeTint="BF" w:themeShade="FF"/>
      <w:lang w:val="da-DK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FEA3AD5"/>
    <w:rPr>
      <w:i w:val="1"/>
      <w:iCs w:val="1"/>
      <w:noProof w:val="0"/>
      <w:color w:val="4472C4" w:themeColor="accent1" w:themeTint="FF" w:themeShade="FF"/>
      <w:lang w:val="da-DK"/>
    </w:rPr>
  </w:style>
  <w:style w:type="paragraph" w:styleId="TOC1">
    <w:uiPriority w:val="39"/>
    <w:name w:val="toc 1"/>
    <w:basedOn w:val="Normal"/>
    <w:next w:val="Normal"/>
    <w:unhideWhenUsed/>
    <w:rsid w:val="1FEA3AD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FEA3AD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FEA3AD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FEA3AD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FEA3AD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FEA3AD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FEA3AD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FEA3AD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FEA3AD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FEA3AD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FEA3AD5"/>
    <w:rPr>
      <w:noProof w:val="0"/>
      <w:sz w:val="20"/>
      <w:szCs w:val="20"/>
      <w:lang w:val="da-DK"/>
    </w:rPr>
  </w:style>
  <w:style w:type="paragraph" w:styleId="Footer">
    <w:uiPriority w:val="99"/>
    <w:name w:val="footer"/>
    <w:basedOn w:val="Normal"/>
    <w:unhideWhenUsed/>
    <w:link w:val="FooterChar"/>
    <w:rsid w:val="1FEA3AD5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FEA3AD5"/>
    <w:rPr>
      <w:noProof w:val="0"/>
      <w:lang w:val="da-DK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FEA3AD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FEA3AD5"/>
    <w:rPr>
      <w:noProof w:val="0"/>
      <w:sz w:val="20"/>
      <w:szCs w:val="20"/>
      <w:lang w:val="da-DK"/>
    </w:rPr>
  </w:style>
  <w:style w:type="paragraph" w:styleId="Header">
    <w:uiPriority w:val="99"/>
    <w:name w:val="header"/>
    <w:basedOn w:val="Normal"/>
    <w:unhideWhenUsed/>
    <w:link w:val="HeaderChar"/>
    <w:rsid w:val="1FEA3AD5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FEA3AD5"/>
    <w:rPr>
      <w:noProof w:val="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a2088a157c5e4fea" /><Relationship Type="http://schemas.openxmlformats.org/officeDocument/2006/relationships/image" Target="/media/image3.jpg" Id="Re99e5a1841f448f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49FAC-60A2-4168-B264-2FBE9CDD5CB1}"/>
</file>

<file path=customXml/itemProps2.xml><?xml version="1.0" encoding="utf-8"?>
<ds:datastoreItem xmlns:ds="http://schemas.openxmlformats.org/officeDocument/2006/customXml" ds:itemID="{0157EA99-F3D2-40AC-9660-4F70DA2CCF7E}"/>
</file>

<file path=customXml/itemProps3.xml><?xml version="1.0" encoding="utf-8"?>
<ds:datastoreItem xmlns:ds="http://schemas.openxmlformats.org/officeDocument/2006/customXml" ds:itemID="{ABEF594B-00AF-433E-AC73-43FF6228ED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Dorina Gnaur</dc:creator>
  <keywords/>
  <dc:description/>
  <lastModifiedBy>Dorina Gnaur</lastModifiedBy>
  <revision>7</revision>
  <dcterms:created xsi:type="dcterms:W3CDTF">2023-04-25T12:52:00.0000000Z</dcterms:created>
  <dcterms:modified xsi:type="dcterms:W3CDTF">2023-06-19T07:45:49.7500549Z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